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6204"/>
        <w:gridCol w:w="3793"/>
      </w:tblGrid>
      <w:tr w:rsidR="00F03FEE" w:rsidRPr="003D5E3C">
        <w:tc>
          <w:tcPr>
            <w:tcW w:w="6204" w:type="dxa"/>
          </w:tcPr>
          <w:p w:rsidR="00F03FEE" w:rsidRPr="00D225FF" w:rsidRDefault="00F03FEE" w:rsidP="00D225FF">
            <w:pPr>
              <w:tabs>
                <w:tab w:val="left" w:pos="6225"/>
                <w:tab w:val="right" w:pos="10631"/>
              </w:tabs>
              <w:spacing w:after="0" w:line="240" w:lineRule="auto"/>
            </w:pPr>
          </w:p>
        </w:tc>
        <w:tc>
          <w:tcPr>
            <w:tcW w:w="3793" w:type="dxa"/>
          </w:tcPr>
          <w:p w:rsidR="00F03FEE" w:rsidRPr="00C72BCB" w:rsidRDefault="00F03FEE" w:rsidP="00D225FF">
            <w:pPr>
              <w:pStyle w:val="Heading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11  </w:t>
            </w:r>
          </w:p>
          <w:p w:rsidR="00F03FEE" w:rsidRPr="00C72BCB" w:rsidRDefault="00F03FEE" w:rsidP="00C72BCB">
            <w:pPr>
              <w:pStyle w:val="Heading1"/>
              <w:jc w:val="right"/>
              <w:rPr>
                <w:rFonts w:ascii="Times New Roman" w:hAnsi="Times New Roman" w:cs="Times New Roman"/>
              </w:rPr>
            </w:pPr>
            <w:r w:rsidRPr="00C72BCB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решения Клетской районной Думы </w:t>
            </w:r>
          </w:p>
          <w:p w:rsidR="00F03FEE" w:rsidRPr="00C72BCB" w:rsidRDefault="00F03FEE" w:rsidP="00C72BCB">
            <w:pPr>
              <w:pStyle w:val="Heading1"/>
              <w:jc w:val="right"/>
              <w:rPr>
                <w:rFonts w:ascii="Times New Roman" w:hAnsi="Times New Roman" w:cs="Times New Roman"/>
              </w:rPr>
            </w:pPr>
            <w:r w:rsidRPr="00C72BCB">
              <w:rPr>
                <w:rFonts w:ascii="Times New Roman" w:hAnsi="Times New Roman" w:cs="Times New Roman"/>
                <w:sz w:val="24"/>
                <w:szCs w:val="24"/>
              </w:rPr>
              <w:t xml:space="preserve">от. №  </w:t>
            </w:r>
          </w:p>
          <w:p w:rsidR="00F03FEE" w:rsidRPr="00C72BCB" w:rsidRDefault="00F03FEE" w:rsidP="00C72BCB">
            <w:pPr>
              <w:pStyle w:val="Heading1"/>
              <w:jc w:val="right"/>
              <w:rPr>
                <w:rFonts w:ascii="Times New Roman" w:hAnsi="Times New Roman" w:cs="Times New Roman"/>
              </w:rPr>
            </w:pPr>
          </w:p>
          <w:p w:rsidR="00F03FEE" w:rsidRPr="00C43932" w:rsidRDefault="00F03FEE" w:rsidP="00C72BCB">
            <w:pPr>
              <w:pStyle w:val="Heading1"/>
              <w:jc w:val="right"/>
            </w:pPr>
            <w:r w:rsidRPr="00C72BCB">
              <w:rPr>
                <w:rFonts w:ascii="Times New Roman" w:hAnsi="Times New Roman" w:cs="Times New Roman"/>
                <w:sz w:val="24"/>
                <w:szCs w:val="24"/>
              </w:rPr>
              <w:t xml:space="preserve"> "Об исполнении  районного бюджета за 2018год</w:t>
            </w:r>
            <w:r w:rsidRPr="00D247D1">
              <w:rPr>
                <w:sz w:val="24"/>
                <w:szCs w:val="24"/>
              </w:rPr>
              <w:t>"</w:t>
            </w:r>
          </w:p>
          <w:p w:rsidR="00F03FEE" w:rsidRPr="003D5E3C" w:rsidRDefault="00F03FEE" w:rsidP="00C72BCB">
            <w:pPr>
              <w:pStyle w:val="Heading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03FEE" w:rsidRDefault="00F03FEE" w:rsidP="00E3365E">
      <w:pPr>
        <w:tabs>
          <w:tab w:val="left" w:pos="6225"/>
          <w:tab w:val="right" w:pos="10631"/>
        </w:tabs>
        <w:spacing w:after="0" w:line="240" w:lineRule="auto"/>
      </w:pPr>
      <w:r>
        <w:tab/>
        <w:t xml:space="preserve">   </w:t>
      </w:r>
    </w:p>
    <w:p w:rsidR="00F03FEE" w:rsidRPr="00E769D0" w:rsidRDefault="00F03FEE" w:rsidP="00E33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9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03FEE" w:rsidRPr="003D5E3C" w:rsidRDefault="00F03FEE" w:rsidP="002304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выполнении п</w:t>
      </w:r>
      <w:r w:rsidRPr="003D5E3C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D5E3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гарантий </w:t>
      </w:r>
    </w:p>
    <w:p w:rsidR="00F03FEE" w:rsidRPr="003D5E3C" w:rsidRDefault="00F03FEE" w:rsidP="0023042E">
      <w:pPr>
        <w:pStyle w:val="BodyText"/>
        <w:numPr>
          <w:ilvl w:val="0"/>
          <w:numId w:val="1"/>
        </w:numPr>
        <w:spacing w:after="0" w:line="240" w:lineRule="exact"/>
        <w:ind w:left="709" w:hanging="349"/>
        <w:jc w:val="center"/>
        <w:rPr>
          <w:rFonts w:ascii="Times New Roman" w:hAnsi="Times New Roman" w:cs="Times New Roman"/>
          <w:sz w:val="24"/>
          <w:szCs w:val="24"/>
        </w:rPr>
      </w:pPr>
      <w:r w:rsidRPr="003D5E3C">
        <w:rPr>
          <w:rFonts w:ascii="Times New Roman" w:hAnsi="Times New Roman" w:cs="Times New Roman"/>
          <w:sz w:val="24"/>
          <w:szCs w:val="24"/>
        </w:rPr>
        <w:t>Подлежащих предоставлению муниципальных гарантий  в 2018.г.</w:t>
      </w:r>
    </w:p>
    <w:p w:rsidR="00F03FEE" w:rsidRPr="003D5E3C" w:rsidRDefault="00F03FEE" w:rsidP="002304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80"/>
        <w:gridCol w:w="1829"/>
        <w:gridCol w:w="1986"/>
        <w:gridCol w:w="1405"/>
        <w:gridCol w:w="1571"/>
        <w:gridCol w:w="1276"/>
        <w:gridCol w:w="1134"/>
      </w:tblGrid>
      <w:tr w:rsidR="00F03FEE" w:rsidRPr="003D5E3C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pStyle w:val="Style13"/>
              <w:widowControl/>
              <w:ind w:right="29"/>
              <w:jc w:val="right"/>
              <w:rPr>
                <w:rStyle w:val="FontStyle2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5E3C">
              <w:rPr>
                <w:rStyle w:val="FontStyle2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F03FEE" w:rsidRPr="003D5E3C" w:rsidRDefault="00F03FEE">
            <w:pPr>
              <w:pStyle w:val="Style14"/>
              <w:widowControl/>
              <w:ind w:right="29"/>
              <w:jc w:val="right"/>
              <w:rPr>
                <w:rStyle w:val="FontStyle17"/>
                <w:sz w:val="24"/>
                <w:szCs w:val="24"/>
              </w:rPr>
            </w:pPr>
            <w:r w:rsidRPr="003D5E3C">
              <w:rPr>
                <w:rStyle w:val="FontStyle17"/>
                <w:sz w:val="24"/>
                <w:szCs w:val="24"/>
              </w:rPr>
              <w:t>п/п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pStyle w:val="Style11"/>
              <w:widowControl/>
              <w:spacing w:line="240" w:lineRule="auto"/>
              <w:rPr>
                <w:rStyle w:val="FontStyle17"/>
                <w:spacing w:val="-10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 xml:space="preserve">Наименование </w:t>
            </w:r>
            <w:r w:rsidRPr="003D5E3C">
              <w:rPr>
                <w:rStyle w:val="FontStyle17"/>
                <w:spacing w:val="-10"/>
                <w:sz w:val="24"/>
                <w:szCs w:val="24"/>
              </w:rPr>
              <w:t>принципала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Цель гарантирования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Сумма гарантии,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Наличие регрессного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Примечания</w:t>
            </w:r>
          </w:p>
        </w:tc>
      </w:tr>
      <w:tr w:rsidR="00F03FEE" w:rsidRPr="003D5E3C" w:rsidTr="00C72BCB"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F03FEE" w:rsidRPr="003D5E3C" w:rsidRDefault="00F03FEE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F03FEE" w:rsidRPr="003D5E3C" w:rsidRDefault="00F03FEE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F03FEE" w:rsidRPr="003D5E3C" w:rsidRDefault="00F03FEE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FEE" w:rsidRPr="003D5E3C" w:rsidRDefault="00F03FEE" w:rsidP="00DF22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План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DF22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F03FEE" w:rsidRPr="003D5E3C" w:rsidTr="00C72BCB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ind w:right="91"/>
              <w:jc w:val="right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1.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FEE" w:rsidRPr="003D5E3C" w:rsidRDefault="00F03FEE">
            <w:pPr>
              <w:pStyle w:val="Style1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3.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4.</w:t>
            </w:r>
          </w:p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 xml:space="preserve">        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7.</w:t>
            </w:r>
          </w:p>
        </w:tc>
      </w:tr>
      <w:tr w:rsidR="00F03FEE" w:rsidRPr="003D5E3C" w:rsidTr="00C72BCB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371C55">
            <w:pPr>
              <w:pStyle w:val="Style3"/>
              <w:widowControl/>
              <w:spacing w:line="240" w:lineRule="auto"/>
              <w:ind w:right="91"/>
              <w:jc w:val="center"/>
              <w:rPr>
                <w:rStyle w:val="FontStyle19"/>
              </w:rPr>
            </w:pPr>
            <w:r w:rsidRPr="003D5E3C">
              <w:rPr>
                <w:rStyle w:val="FontStyle19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371C55">
            <w:pPr>
              <w:pStyle w:val="Style3"/>
              <w:widowControl/>
              <w:spacing w:line="240" w:lineRule="auto"/>
              <w:jc w:val="both"/>
              <w:rPr>
                <w:rStyle w:val="FontStyle19"/>
              </w:rPr>
            </w:pPr>
            <w:r w:rsidRPr="003D5E3C">
              <w:rPr>
                <w:rStyle w:val="FontStyle19"/>
              </w:rPr>
              <w:t>ММУП «Коммунальное хозяйство «Клетское»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FEE" w:rsidRPr="003D5E3C" w:rsidRDefault="00F03FEE" w:rsidP="00371C55">
            <w:pPr>
              <w:ind w:left="-57" w:right="-57"/>
              <w:rPr>
                <w:rFonts w:ascii="Times New Roman" w:hAnsi="Times New Roman" w:cs="Times New Roman"/>
              </w:rPr>
            </w:pPr>
            <w:r w:rsidRPr="003D5E3C">
              <w:rPr>
                <w:rFonts w:ascii="Times New Roman" w:hAnsi="Times New Roman" w:cs="Times New Roman"/>
              </w:rPr>
              <w:t>Обеспечение исполнения обязательств муниципальных унитарных предприятий в рамках мер по восстановлению платежеспособности в соответствии со статьей 30 Федерального закона от 26 октября 2002 г.</w:t>
            </w:r>
          </w:p>
          <w:p w:rsidR="00F03FEE" w:rsidRPr="003D5E3C" w:rsidRDefault="00F03FEE" w:rsidP="00371C55">
            <w:pPr>
              <w:pStyle w:val="Style14"/>
              <w:widowControl/>
              <w:rPr>
                <w:rStyle w:val="FontStyle19"/>
              </w:rPr>
            </w:pPr>
            <w:r w:rsidRPr="003D5E3C">
              <w:rPr>
                <w:rFonts w:ascii="Times New Roman" w:hAnsi="Times New Roman" w:cs="Times New Roman"/>
              </w:rPr>
              <w:t>№ 127-ФЗ «О несостоятельности (банкротстве)».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2000,00</w:t>
            </w:r>
          </w:p>
          <w:p w:rsidR="00F03FEE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BF781D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Fonts w:ascii="Times New Roman" w:hAnsi="Times New Roman" w:cs="Times New Roman"/>
              </w:rPr>
              <w:t>муниципальная гарантия предоставляется на срок 2019 годов в обеспечение обязательств принципала по уплате просроченной задолженности за поставленный газ.</w:t>
            </w:r>
          </w:p>
        </w:tc>
      </w:tr>
      <w:tr w:rsidR="00F03FEE" w:rsidRPr="003D5E3C" w:rsidTr="00C72BCB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ind w:right="91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FEE" w:rsidRPr="003D5E3C" w:rsidRDefault="00F03FEE">
            <w:pPr>
              <w:pStyle w:val="Style14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</w:tbl>
    <w:p w:rsidR="00F03FEE" w:rsidRPr="003D5E3C" w:rsidRDefault="00F03FEE" w:rsidP="0023042E">
      <w:pPr>
        <w:pStyle w:val="Style7"/>
        <w:widowControl/>
        <w:spacing w:before="5" w:line="240" w:lineRule="auto"/>
        <w:ind w:left="1200" w:firstLine="0"/>
        <w:rPr>
          <w:rStyle w:val="FontStyle19"/>
          <w:sz w:val="24"/>
          <w:szCs w:val="24"/>
        </w:rPr>
      </w:pPr>
    </w:p>
    <w:p w:rsidR="00F03FEE" w:rsidRPr="003D5E3C" w:rsidRDefault="00F03FE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</w:p>
    <w:p w:rsidR="00F03FEE" w:rsidRDefault="00F03FE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</w:p>
    <w:p w:rsidR="00F03FEE" w:rsidRPr="003D5E3C" w:rsidRDefault="00F03FE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  <w:r w:rsidRPr="003D5E3C">
        <w:rPr>
          <w:rStyle w:val="FontStyle19"/>
          <w:sz w:val="24"/>
          <w:szCs w:val="24"/>
        </w:rPr>
        <w:t>2. Общий объем бюджетных ассигнований предусмотренных на исполнение муниципальных гарантий Клетского муниципального района по возможным</w:t>
      </w:r>
    </w:p>
    <w:p w:rsidR="00F03FEE" w:rsidRPr="003D5E3C" w:rsidRDefault="00F03FE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  <w:r w:rsidRPr="003D5E3C">
        <w:rPr>
          <w:rStyle w:val="FontStyle19"/>
          <w:sz w:val="24"/>
          <w:szCs w:val="24"/>
        </w:rPr>
        <w:t xml:space="preserve"> гарантийным случаям в 2018</w:t>
      </w:r>
      <w:r>
        <w:rPr>
          <w:rStyle w:val="FontStyle19"/>
          <w:sz w:val="24"/>
          <w:szCs w:val="24"/>
        </w:rPr>
        <w:t xml:space="preserve"> году</w:t>
      </w:r>
      <w:r w:rsidRPr="003D5E3C">
        <w:rPr>
          <w:rStyle w:val="FontStyle19"/>
          <w:sz w:val="24"/>
          <w:szCs w:val="24"/>
        </w:rPr>
        <w:t>.</w:t>
      </w:r>
    </w:p>
    <w:tbl>
      <w:tblPr>
        <w:tblpPr w:leftFromText="180" w:rightFromText="180" w:vertAnchor="text" w:horzAnchor="margin" w:tblpY="126"/>
        <w:tblW w:w="982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27"/>
        <w:gridCol w:w="2173"/>
        <w:gridCol w:w="2221"/>
      </w:tblGrid>
      <w:tr w:rsidR="00F03FEE" w:rsidRPr="003D5E3C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9"/>
              <w:widowControl/>
              <w:spacing w:line="240" w:lineRule="auto"/>
              <w:ind w:left="432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 xml:space="preserve">Исполнение муниципальных гарантий </w:t>
            </w:r>
          </w:p>
          <w:p w:rsidR="00F03FEE" w:rsidRPr="003D5E3C" w:rsidRDefault="00F03FEE" w:rsidP="00A06A7D">
            <w:pPr>
              <w:pStyle w:val="Style9"/>
              <w:widowControl/>
              <w:spacing w:line="240" w:lineRule="auto"/>
              <w:ind w:left="432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Клетского муниципального района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3"/>
              <w:widowControl/>
              <w:spacing w:line="240" w:lineRule="auto"/>
              <w:ind w:left="542"/>
              <w:jc w:val="center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тыс, рублей</w:t>
            </w:r>
          </w:p>
        </w:tc>
      </w:tr>
      <w:tr w:rsidR="00F03FEE" w:rsidRPr="003D5E3C" w:rsidTr="00C72BCB">
        <w:tc>
          <w:tcPr>
            <w:tcW w:w="5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F03FEE" w:rsidRPr="003D5E3C" w:rsidRDefault="00F03FEE" w:rsidP="00A06A7D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FEE" w:rsidRPr="003D5E3C" w:rsidRDefault="00F03FEE" w:rsidP="00DF227D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План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DF227D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Исполнено</w:t>
            </w:r>
          </w:p>
        </w:tc>
      </w:tr>
      <w:tr w:rsidR="00F03FEE" w:rsidRPr="003D5E3C" w:rsidTr="00C72BCB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FEE" w:rsidRPr="003D5E3C" w:rsidRDefault="00F03FEE" w:rsidP="00A06A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За счет источников финансирования дефицита муниципального бюджета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03FEE" w:rsidRDefault="00F03FEE" w:rsidP="009C78EC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  <w:iCs w:val="0"/>
              </w:rPr>
            </w:pPr>
          </w:p>
          <w:p w:rsidR="00F03FEE" w:rsidRPr="003D5E3C" w:rsidRDefault="00F03FEE" w:rsidP="009C78EC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  <w:iCs w:val="0"/>
              </w:rPr>
            </w:pPr>
            <w:r>
              <w:rPr>
                <w:rStyle w:val="FontStyle24"/>
                <w:i w:val="0"/>
                <w:iCs w:val="0"/>
              </w:rPr>
              <w:t>900,00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3FEE" w:rsidRPr="003D5E3C" w:rsidRDefault="00F03FEE" w:rsidP="009C78EC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  <w:iCs w:val="0"/>
              </w:rPr>
            </w:pPr>
          </w:p>
          <w:p w:rsidR="00F03FEE" w:rsidRPr="003D5E3C" w:rsidRDefault="00F03FEE" w:rsidP="009C78EC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  <w:iCs w:val="0"/>
              </w:rPr>
            </w:pPr>
            <w:r>
              <w:rPr>
                <w:rStyle w:val="FontStyle24"/>
                <w:i w:val="0"/>
                <w:iCs w:val="0"/>
              </w:rPr>
              <w:t>90</w:t>
            </w:r>
            <w:r w:rsidRPr="003D5E3C">
              <w:rPr>
                <w:rStyle w:val="FontStyle24"/>
                <w:i w:val="0"/>
                <w:iCs w:val="0"/>
              </w:rPr>
              <w:t>0,00</w:t>
            </w:r>
          </w:p>
        </w:tc>
      </w:tr>
      <w:tr w:rsidR="00F03FEE" w:rsidRPr="003D5E3C" w:rsidTr="00C72BCB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D5E3C">
              <w:rPr>
                <w:rStyle w:val="FontStyle19"/>
                <w:sz w:val="24"/>
                <w:szCs w:val="24"/>
              </w:rPr>
              <w:t>За счет расходов муниципального бюджета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FEE" w:rsidRPr="003D5E3C" w:rsidRDefault="00F03FEE" w:rsidP="00A06A7D">
            <w:pPr>
              <w:pStyle w:val="Style9"/>
              <w:widowControl/>
              <w:spacing w:line="240" w:lineRule="auto"/>
              <w:ind w:left="936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FEE" w:rsidRPr="003D5E3C" w:rsidRDefault="00F03FEE" w:rsidP="00A06A7D">
            <w:pPr>
              <w:pStyle w:val="Style9"/>
              <w:widowControl/>
              <w:spacing w:line="240" w:lineRule="auto"/>
              <w:ind w:left="936"/>
              <w:rPr>
                <w:rStyle w:val="FontStyle19"/>
                <w:sz w:val="24"/>
                <w:szCs w:val="24"/>
              </w:rPr>
            </w:pPr>
          </w:p>
        </w:tc>
      </w:tr>
    </w:tbl>
    <w:p w:rsidR="00F03FEE" w:rsidRPr="003D5E3C" w:rsidRDefault="00F03FEE" w:rsidP="0023042E">
      <w:pPr>
        <w:pStyle w:val="Style7"/>
        <w:widowControl/>
        <w:spacing w:before="5" w:line="240" w:lineRule="auto"/>
        <w:ind w:left="1200" w:firstLine="0"/>
        <w:rPr>
          <w:rStyle w:val="FontStyle19"/>
          <w:sz w:val="24"/>
          <w:szCs w:val="24"/>
        </w:rPr>
      </w:pPr>
    </w:p>
    <w:p w:rsidR="00F03FEE" w:rsidRPr="003D5E3C" w:rsidRDefault="00F03FE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  <w:r w:rsidRPr="003D5E3C">
        <w:rPr>
          <w:rStyle w:val="FontStyle19"/>
          <w:sz w:val="24"/>
          <w:szCs w:val="24"/>
        </w:rPr>
        <w:t xml:space="preserve">  </w:t>
      </w:r>
    </w:p>
    <w:p w:rsidR="00F03FEE" w:rsidRPr="003D5E3C" w:rsidRDefault="00F03FE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F03FEE" w:rsidRPr="003D5E3C" w:rsidRDefault="00F03FE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F03FEE" w:rsidRPr="003D5E3C" w:rsidRDefault="00F03FE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F03FEE" w:rsidRPr="003D5E3C" w:rsidRDefault="00F03FEE" w:rsidP="0023042E">
      <w:pPr>
        <w:pStyle w:val="BodyTextIndent"/>
        <w:tabs>
          <w:tab w:val="left" w:pos="0"/>
          <w:tab w:val="left" w:pos="720"/>
        </w:tabs>
        <w:ind w:left="142" w:hanging="502"/>
        <w:jc w:val="both"/>
        <w:rPr>
          <w:rFonts w:ascii="Times New Roman" w:hAnsi="Times New Roman" w:cs="Times New Roman"/>
        </w:rPr>
      </w:pPr>
    </w:p>
    <w:tbl>
      <w:tblPr>
        <w:tblW w:w="15501" w:type="dxa"/>
        <w:tblInd w:w="-106" w:type="dxa"/>
        <w:tblLook w:val="00A0"/>
      </w:tblPr>
      <w:tblGrid>
        <w:gridCol w:w="5167"/>
        <w:gridCol w:w="5167"/>
        <w:gridCol w:w="5167"/>
      </w:tblGrid>
      <w:tr w:rsidR="00F03FEE" w:rsidRPr="003D5E3C">
        <w:trPr>
          <w:trHeight w:val="960"/>
        </w:trPr>
        <w:tc>
          <w:tcPr>
            <w:tcW w:w="5167" w:type="dxa"/>
          </w:tcPr>
          <w:p w:rsidR="00F03FEE" w:rsidRPr="003D5E3C" w:rsidRDefault="00F03FEE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Клетской районной Думы</w:t>
            </w:r>
          </w:p>
        </w:tc>
        <w:tc>
          <w:tcPr>
            <w:tcW w:w="5167" w:type="dxa"/>
          </w:tcPr>
          <w:p w:rsidR="00F03FEE" w:rsidRPr="003D5E3C" w:rsidRDefault="00F03FEE" w:rsidP="003D5E3C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Г.В.Лыг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D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5167" w:type="dxa"/>
          </w:tcPr>
          <w:p w:rsidR="00F03FEE" w:rsidRPr="003D5E3C" w:rsidRDefault="00F03F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3FEE" w:rsidRPr="003D5E3C" w:rsidRDefault="00F03FEE">
      <w:pPr>
        <w:rPr>
          <w:rFonts w:ascii="Times New Roman" w:hAnsi="Times New Roman" w:cs="Times New Roman"/>
          <w:sz w:val="24"/>
          <w:szCs w:val="24"/>
        </w:rPr>
      </w:pPr>
    </w:p>
    <w:sectPr w:rsidR="00F03FEE" w:rsidRPr="003D5E3C" w:rsidSect="00E3365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37CC"/>
    <w:multiLevelType w:val="hybridMultilevel"/>
    <w:tmpl w:val="B2D05D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16B"/>
    <w:rsid w:val="00004ADC"/>
    <w:rsid w:val="00022443"/>
    <w:rsid w:val="000C41D5"/>
    <w:rsid w:val="00111D59"/>
    <w:rsid w:val="00120300"/>
    <w:rsid w:val="00202A34"/>
    <w:rsid w:val="0023042E"/>
    <w:rsid w:val="00252824"/>
    <w:rsid w:val="00277995"/>
    <w:rsid w:val="002B613E"/>
    <w:rsid w:val="002E2C5B"/>
    <w:rsid w:val="00371C55"/>
    <w:rsid w:val="003A432B"/>
    <w:rsid w:val="003C5E1A"/>
    <w:rsid w:val="003D5E3C"/>
    <w:rsid w:val="003E3EE6"/>
    <w:rsid w:val="003F174A"/>
    <w:rsid w:val="00443A03"/>
    <w:rsid w:val="004C27AA"/>
    <w:rsid w:val="00553C90"/>
    <w:rsid w:val="0057615D"/>
    <w:rsid w:val="005E3CB1"/>
    <w:rsid w:val="00611848"/>
    <w:rsid w:val="006C1CC8"/>
    <w:rsid w:val="006D32EF"/>
    <w:rsid w:val="006F7C85"/>
    <w:rsid w:val="00734E54"/>
    <w:rsid w:val="00760CB8"/>
    <w:rsid w:val="007B7BD6"/>
    <w:rsid w:val="007F16CB"/>
    <w:rsid w:val="00804F1B"/>
    <w:rsid w:val="008132E8"/>
    <w:rsid w:val="008227C3"/>
    <w:rsid w:val="008F773B"/>
    <w:rsid w:val="009837AD"/>
    <w:rsid w:val="009926FC"/>
    <w:rsid w:val="009C78EC"/>
    <w:rsid w:val="00A06A7D"/>
    <w:rsid w:val="00A165C2"/>
    <w:rsid w:val="00A1710B"/>
    <w:rsid w:val="00AB2CB4"/>
    <w:rsid w:val="00AE3DBA"/>
    <w:rsid w:val="00B718C5"/>
    <w:rsid w:val="00BF781D"/>
    <w:rsid w:val="00C049C3"/>
    <w:rsid w:val="00C2651F"/>
    <w:rsid w:val="00C43932"/>
    <w:rsid w:val="00C52D65"/>
    <w:rsid w:val="00C72BCB"/>
    <w:rsid w:val="00C86E22"/>
    <w:rsid w:val="00D225FF"/>
    <w:rsid w:val="00D247D1"/>
    <w:rsid w:val="00D3068F"/>
    <w:rsid w:val="00D43C4E"/>
    <w:rsid w:val="00D77339"/>
    <w:rsid w:val="00DC716B"/>
    <w:rsid w:val="00DD5167"/>
    <w:rsid w:val="00DF0459"/>
    <w:rsid w:val="00DF227D"/>
    <w:rsid w:val="00E3365E"/>
    <w:rsid w:val="00E42653"/>
    <w:rsid w:val="00E769D0"/>
    <w:rsid w:val="00E83D3C"/>
    <w:rsid w:val="00EE323D"/>
    <w:rsid w:val="00F03FEE"/>
    <w:rsid w:val="00FD70DC"/>
    <w:rsid w:val="00FE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A34"/>
    <w:pPr>
      <w:keepNext/>
      <w:tabs>
        <w:tab w:val="num" w:pos="0"/>
      </w:tabs>
      <w:suppressAutoHyphens/>
      <w:spacing w:after="0" w:line="240" w:lineRule="auto"/>
      <w:outlineLvl w:val="0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A3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DC716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3042E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042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23042E"/>
    <w:rPr>
      <w:rFonts w:ascii="Cambria" w:hAnsi="Cambria" w:cs="Cambria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23042E"/>
    <w:pPr>
      <w:spacing w:after="0" w:line="240" w:lineRule="auto"/>
      <w:jc w:val="both"/>
    </w:pPr>
    <w:rPr>
      <w:rFonts w:ascii="Cambria" w:hAnsi="Cambria" w:cs="Cambri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3042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264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262" w:lineRule="exact"/>
      <w:ind w:firstLine="562"/>
      <w:jc w:val="both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379" w:lineRule="exact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23042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uiPriority w:val="99"/>
    <w:rsid w:val="0023042E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9">
    <w:name w:val="Font Style19"/>
    <w:uiPriority w:val="99"/>
    <w:rsid w:val="0023042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23042E"/>
    <w:rPr>
      <w:rFonts w:ascii="Sylfaen" w:hAnsi="Sylfaen" w:cs="Sylfaen"/>
      <w:b/>
      <w:bCs/>
      <w:sz w:val="22"/>
      <w:szCs w:val="22"/>
    </w:rPr>
  </w:style>
  <w:style w:type="character" w:customStyle="1" w:styleId="FontStyle24">
    <w:name w:val="Font Style24"/>
    <w:uiPriority w:val="99"/>
    <w:rsid w:val="0023042E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304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042E"/>
  </w:style>
  <w:style w:type="paragraph" w:styleId="BalloonText">
    <w:name w:val="Balloon Text"/>
    <w:basedOn w:val="Normal"/>
    <w:link w:val="BalloonTextChar"/>
    <w:uiPriority w:val="99"/>
    <w:semiHidden/>
    <w:rsid w:val="00E7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365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221</Words>
  <Characters>1261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tng</cp:lastModifiedBy>
  <cp:revision>28</cp:revision>
  <cp:lastPrinted>2019-04-30T08:00:00Z</cp:lastPrinted>
  <dcterms:created xsi:type="dcterms:W3CDTF">2016-11-24T11:03:00Z</dcterms:created>
  <dcterms:modified xsi:type="dcterms:W3CDTF">2019-04-30T08:00:00Z</dcterms:modified>
</cp:coreProperties>
</file>