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7" w:rsidRDefault="005D3FF7" w:rsidP="005D3FF7">
      <w:pPr>
        <w:spacing w:after="0" w:line="240" w:lineRule="auto"/>
        <w:jc w:val="right"/>
      </w:pPr>
      <w:r>
        <w:t xml:space="preserve">Приложение  № </w:t>
      </w:r>
      <w:r w:rsidR="003C4353">
        <w:t xml:space="preserve"> </w:t>
      </w:r>
      <w:r w:rsidR="00017F2A">
        <w:t>7</w:t>
      </w:r>
      <w:r>
        <w:t xml:space="preserve"> к</w:t>
      </w:r>
      <w:r w:rsidR="00D00B9A">
        <w:t xml:space="preserve"> </w:t>
      </w:r>
      <w:r>
        <w:t xml:space="preserve"> </w:t>
      </w:r>
      <w:r w:rsidR="00E3154D">
        <w:t xml:space="preserve">проекту </w:t>
      </w:r>
      <w:r>
        <w:t>решени</w:t>
      </w:r>
      <w:r w:rsidR="00E3154D">
        <w:t>я</w:t>
      </w:r>
      <w:r>
        <w:t xml:space="preserve">  </w:t>
      </w:r>
      <w:proofErr w:type="spellStart"/>
      <w:r>
        <w:t>Клетской</w:t>
      </w:r>
      <w:proofErr w:type="spellEnd"/>
      <w:r>
        <w:t xml:space="preserve">  </w:t>
      </w:r>
    </w:p>
    <w:p w:rsidR="007C0526" w:rsidRDefault="005D3FF7" w:rsidP="008C7856">
      <w:pPr>
        <w:spacing w:after="0" w:line="240" w:lineRule="auto"/>
        <w:jc w:val="right"/>
      </w:pPr>
      <w:r>
        <w:t xml:space="preserve">районной Думы  от  </w:t>
      </w:r>
      <w:r w:rsidR="003A1E88">
        <w:t>.</w:t>
      </w:r>
      <w:r w:rsidR="00E3154D">
        <w:t xml:space="preserve"> </w:t>
      </w:r>
      <w:r w:rsidR="003A1E88">
        <w:t>.</w:t>
      </w:r>
      <w:r>
        <w:t>202</w:t>
      </w:r>
      <w:r w:rsidR="008C7856">
        <w:t>1</w:t>
      </w:r>
      <w:r>
        <w:t xml:space="preserve"> г. №</w:t>
      </w:r>
      <w:r w:rsidR="00A50AF3">
        <w:t xml:space="preserve"> </w:t>
      </w:r>
      <w:r w:rsidR="003A1E88">
        <w:t>/</w:t>
      </w:r>
      <w:r w:rsidR="008C7856">
        <w:t xml:space="preserve"> </w:t>
      </w:r>
    </w:p>
    <w:p w:rsidR="005D3FF7" w:rsidRDefault="008C7856" w:rsidP="008C7856">
      <w:pPr>
        <w:spacing w:after="0" w:line="240" w:lineRule="auto"/>
        <w:jc w:val="right"/>
      </w:pPr>
      <w:r>
        <w:t xml:space="preserve">«Об исполнении </w:t>
      </w:r>
      <w:r w:rsidR="005D3FF7">
        <w:t xml:space="preserve"> районно</w:t>
      </w:r>
      <w:r>
        <w:t>го</w:t>
      </w:r>
      <w:r w:rsidR="005D3FF7">
        <w:t xml:space="preserve">  бюджет</w:t>
      </w:r>
      <w:r>
        <w:t>а</w:t>
      </w:r>
    </w:p>
    <w:p w:rsidR="005D3FF7" w:rsidRDefault="005D3FF7" w:rsidP="005D3FF7">
      <w:pPr>
        <w:spacing w:after="0" w:line="240" w:lineRule="auto"/>
        <w:jc w:val="right"/>
      </w:pPr>
      <w:r>
        <w:t xml:space="preserve"> </w:t>
      </w:r>
      <w:r w:rsidR="008C7856">
        <w:t>з</w:t>
      </w:r>
      <w:r>
        <w:t>а 2020 год»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right"/>
      </w:pPr>
    </w:p>
    <w:p w:rsidR="00B6274B" w:rsidRPr="00C43932" w:rsidRDefault="008C7856" w:rsidP="00B6274B">
      <w:pPr>
        <w:tabs>
          <w:tab w:val="num" w:pos="0"/>
        </w:tabs>
        <w:suppressAutoHyphens/>
        <w:spacing w:after="0" w:line="240" w:lineRule="auto"/>
        <w:jc w:val="center"/>
      </w:pPr>
      <w:r>
        <w:t>Отчет по п</w:t>
      </w:r>
      <w:r w:rsidR="00B6274B" w:rsidRPr="00C43932">
        <w:t>рограмм</w:t>
      </w:r>
      <w:r>
        <w:t>е</w:t>
      </w:r>
      <w:r w:rsidR="00B6274B" w:rsidRPr="00C43932">
        <w:t xml:space="preserve"> муниципальных внутренних заимствований</w:t>
      </w:r>
    </w:p>
    <w:p w:rsidR="00B6274B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proofErr w:type="spellStart"/>
      <w:r w:rsidRPr="00C43932">
        <w:t>Клетского</w:t>
      </w:r>
      <w:proofErr w:type="spellEnd"/>
      <w:r w:rsidRPr="00C43932">
        <w:t xml:space="preserve"> муниципального района </w:t>
      </w:r>
      <w:r w:rsidR="008C7856">
        <w:t>з</w:t>
      </w:r>
      <w:r w:rsidRPr="00C43932">
        <w:t>а 20</w:t>
      </w:r>
      <w:r w:rsidR="00843276">
        <w:t>20</w:t>
      </w:r>
      <w:r w:rsidRPr="00C43932">
        <w:t xml:space="preserve"> год.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Перечень муниципальных внутренних заимствований</w:t>
      </w:r>
    </w:p>
    <w:p w:rsidR="00B6274B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proofErr w:type="spellStart"/>
      <w:r w:rsidRPr="00C43932">
        <w:t>Клетского</w:t>
      </w:r>
      <w:proofErr w:type="spellEnd"/>
      <w:r w:rsidRPr="00C43932">
        <w:t xml:space="preserve"> муниципального района </w:t>
      </w:r>
      <w:r w:rsidR="008C7856">
        <w:t>з</w:t>
      </w:r>
      <w:r w:rsidRPr="00C43932">
        <w:t>а 20</w:t>
      </w:r>
      <w:r w:rsidR="00843276">
        <w:t>20</w:t>
      </w:r>
      <w:r w:rsidRPr="00C43932">
        <w:t xml:space="preserve">  год.</w:t>
      </w:r>
    </w:p>
    <w:tbl>
      <w:tblPr>
        <w:tblW w:w="0" w:type="auto"/>
        <w:tblInd w:w="643" w:type="dxa"/>
        <w:tblLayout w:type="fixed"/>
        <w:tblLook w:val="0000"/>
      </w:tblPr>
      <w:tblGrid>
        <w:gridCol w:w="6553"/>
        <w:gridCol w:w="1559"/>
        <w:gridCol w:w="1634"/>
      </w:tblGrid>
      <w:tr w:rsidR="004E32DF" w:rsidRPr="00C43932" w:rsidTr="007525F7">
        <w:trPr>
          <w:trHeight w:val="423"/>
        </w:trPr>
        <w:tc>
          <w:tcPr>
            <w:tcW w:w="6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2DF" w:rsidRDefault="004E32DF" w:rsidP="008C785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 xml:space="preserve">Вид </w:t>
            </w:r>
            <w:r w:rsidR="008C7856">
              <w:t xml:space="preserve">   </w:t>
            </w:r>
            <w:r w:rsidRPr="00C43932">
              <w:t>муниципальных заимствований</w:t>
            </w:r>
          </w:p>
          <w:p w:rsidR="008C7856" w:rsidRPr="00C43932" w:rsidRDefault="008C7856" w:rsidP="008C785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2DF" w:rsidRPr="00C43932" w:rsidRDefault="004E32DF" w:rsidP="008C785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Сумма, тыс. рублей</w:t>
            </w:r>
          </w:p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</w:tr>
      <w:tr w:rsidR="004E32DF" w:rsidRPr="00C43932" w:rsidTr="007525F7">
        <w:trPr>
          <w:trHeight w:val="303"/>
        </w:trPr>
        <w:tc>
          <w:tcPr>
            <w:tcW w:w="6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F" w:rsidRPr="00C43932" w:rsidRDefault="008C7856" w:rsidP="008C785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DF" w:rsidRPr="00C43932" w:rsidRDefault="008C7856" w:rsidP="008C785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Исполнено</w:t>
            </w:r>
          </w:p>
        </w:tc>
      </w:tr>
      <w:tr w:rsidR="004E32DF" w:rsidRPr="00C43932" w:rsidTr="007525F7">
        <w:trPr>
          <w:trHeight w:val="975"/>
        </w:trPr>
        <w:tc>
          <w:tcPr>
            <w:tcW w:w="6553" w:type="dxa"/>
            <w:tcBorders>
              <w:left w:val="single" w:sz="4" w:space="0" w:color="000000"/>
              <w:bottom w:val="single" w:sz="4" w:space="0" w:color="auto"/>
            </w:tcBorders>
          </w:tcPr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Кредиты от кредитных организаций</w:t>
            </w:r>
            <w:proofErr w:type="gramStart"/>
            <w:r w:rsidRPr="00C43932">
              <w:t xml:space="preserve"> :</w:t>
            </w:r>
            <w:proofErr w:type="gramEnd"/>
          </w:p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привлечение средств</w:t>
            </w:r>
          </w:p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погашение основной суммы долга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2347" w:rsidRDefault="004E32DF" w:rsidP="007E2347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1000</w:t>
            </w:r>
            <w:r w:rsidRPr="00C43932">
              <w:t>0,0</w:t>
            </w:r>
          </w:p>
          <w:p w:rsidR="007E2347" w:rsidRDefault="007E2347" w:rsidP="007E2347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4E32DF" w:rsidRPr="00C43932" w:rsidRDefault="004E32DF" w:rsidP="007E2347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5000,0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52E" w:rsidRDefault="00CC552E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CC552E" w:rsidRDefault="00CC552E" w:rsidP="00CC552E">
            <w:pPr>
              <w:jc w:val="center"/>
            </w:pPr>
            <w:r>
              <w:t>10000,0</w:t>
            </w:r>
          </w:p>
          <w:p w:rsidR="00CC552E" w:rsidRPr="00CC552E" w:rsidRDefault="00CC552E" w:rsidP="00CC552E">
            <w:pPr>
              <w:jc w:val="center"/>
            </w:pPr>
            <w:r>
              <w:t>5000,0</w:t>
            </w:r>
          </w:p>
        </w:tc>
      </w:tr>
      <w:tr w:rsidR="004E32DF" w:rsidRPr="00C43932" w:rsidTr="004E32DF">
        <w:trPr>
          <w:trHeight w:val="1172"/>
        </w:trPr>
        <w:tc>
          <w:tcPr>
            <w:tcW w:w="6553" w:type="dxa"/>
            <w:tcBorders>
              <w:left w:val="single" w:sz="4" w:space="0" w:color="000000"/>
              <w:bottom w:val="single" w:sz="4" w:space="0" w:color="auto"/>
            </w:tcBorders>
          </w:tcPr>
          <w:p w:rsidR="004E32DF" w:rsidRPr="00C43932" w:rsidRDefault="004E32DF" w:rsidP="00E92E1E">
            <w:pPr>
              <w:pStyle w:val="a3"/>
            </w:pPr>
            <w:r w:rsidRPr="00C43932">
              <w:t>Бюджетные кредиты от других бюджетов бюджетной системы Российской Федерации</w:t>
            </w:r>
            <w:proofErr w:type="gramStart"/>
            <w:r w:rsidRPr="00C43932">
              <w:t xml:space="preserve"> :</w:t>
            </w:r>
            <w:proofErr w:type="gramEnd"/>
          </w:p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привлечение средств</w:t>
            </w:r>
          </w:p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погашение основной суммы долга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2DF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CC552E" w:rsidRDefault="00CC552E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  <w:p w:rsidR="00CC552E" w:rsidRDefault="00CC552E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  <w:p w:rsidR="00CC552E" w:rsidRPr="00C43932" w:rsidRDefault="00CC552E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</w:tr>
    </w:tbl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Источники финансирования дефицита бюджета</w:t>
      </w:r>
    </w:p>
    <w:p w:rsidR="00B6274B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proofErr w:type="spellStart"/>
      <w:r w:rsidRPr="00C43932">
        <w:t>Клетского</w:t>
      </w:r>
      <w:proofErr w:type="spellEnd"/>
      <w:r w:rsidRPr="00C43932">
        <w:t xml:space="preserve"> муниципального района </w:t>
      </w:r>
      <w:r w:rsidR="008C7856">
        <w:t>з</w:t>
      </w:r>
      <w:r w:rsidRPr="00C43932">
        <w:t>а 20</w:t>
      </w:r>
      <w:r w:rsidR="00A30434">
        <w:t>20</w:t>
      </w:r>
      <w:r w:rsidRPr="00C43932">
        <w:t xml:space="preserve"> год.</w:t>
      </w:r>
    </w:p>
    <w:tbl>
      <w:tblPr>
        <w:tblW w:w="0" w:type="auto"/>
        <w:tblInd w:w="643" w:type="dxa"/>
        <w:tblLayout w:type="fixed"/>
        <w:tblLook w:val="0000"/>
      </w:tblPr>
      <w:tblGrid>
        <w:gridCol w:w="6553"/>
        <w:gridCol w:w="1559"/>
        <w:gridCol w:w="1559"/>
      </w:tblGrid>
      <w:tr w:rsidR="004E32DF" w:rsidRPr="00C43932" w:rsidTr="007525F7">
        <w:trPr>
          <w:trHeight w:val="379"/>
        </w:trPr>
        <w:tc>
          <w:tcPr>
            <w:tcW w:w="65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32DF" w:rsidRPr="00C43932" w:rsidRDefault="004E32DF" w:rsidP="007525F7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Состав источников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2DF" w:rsidRPr="00C43932" w:rsidRDefault="004E32DF" w:rsidP="008C785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Сумма, тыс. рублей</w:t>
            </w:r>
          </w:p>
        </w:tc>
      </w:tr>
      <w:tr w:rsidR="004E32DF" w:rsidRPr="00C43932" w:rsidTr="007525F7">
        <w:trPr>
          <w:trHeight w:val="119"/>
        </w:trPr>
        <w:tc>
          <w:tcPr>
            <w:tcW w:w="655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2DF" w:rsidRPr="00C43932" w:rsidRDefault="008C7856" w:rsidP="008C785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2DF" w:rsidRPr="00C43932" w:rsidRDefault="008C7856" w:rsidP="008C785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Исполнено</w:t>
            </w:r>
          </w:p>
        </w:tc>
      </w:tr>
      <w:tr w:rsidR="004E32DF" w:rsidRPr="00C43932" w:rsidTr="004E32DF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F" w:rsidRPr="00C43932" w:rsidRDefault="004E32DF" w:rsidP="004E32DF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 xml:space="preserve"> 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500</w:t>
            </w:r>
            <w:r w:rsidRPr="00C4393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F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CC552E" w:rsidRPr="00C43932" w:rsidRDefault="0066258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 xml:space="preserve">- </w:t>
            </w:r>
            <w:r w:rsidR="00CC552E">
              <w:t>5000,0</w:t>
            </w:r>
          </w:p>
        </w:tc>
      </w:tr>
      <w:tr w:rsidR="004E32DF" w:rsidRPr="00C43932" w:rsidTr="004E32DF">
        <w:trPr>
          <w:trHeight w:val="1146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F" w:rsidRPr="00C43932" w:rsidRDefault="004E32DF" w:rsidP="004E32DF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Разница между полученными  и погашенными в валюте Российской Федерации бюджетными кредитами</w:t>
            </w:r>
            <w:proofErr w:type="gramStart"/>
            <w:r w:rsidRPr="00C43932">
              <w:t xml:space="preserve"> ,</w:t>
            </w:r>
            <w:proofErr w:type="gramEnd"/>
            <w:r w:rsidRPr="00C43932">
              <w:t xml:space="preserve"> предоставленными районному бюджету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DF" w:rsidRPr="00C43932" w:rsidRDefault="00CC552E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</w:t>
            </w:r>
            <w:r w:rsidR="004E32DF" w:rsidRPr="00C43932">
              <w:t>,0</w:t>
            </w:r>
          </w:p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2E" w:rsidRDefault="00CC552E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4E32DF" w:rsidRPr="00CC552E" w:rsidRDefault="00CC552E" w:rsidP="00CC552E">
            <w:pPr>
              <w:jc w:val="center"/>
            </w:pPr>
            <w:r>
              <w:t>0,0</w:t>
            </w:r>
          </w:p>
        </w:tc>
      </w:tr>
      <w:tr w:rsidR="004E32DF" w:rsidRPr="00F45F43" w:rsidTr="0048634B">
        <w:trPr>
          <w:trHeight w:val="559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FB" w:rsidRPr="00515D30" w:rsidRDefault="004E32DF" w:rsidP="00583EFB">
            <w:pPr>
              <w:tabs>
                <w:tab w:val="num" w:pos="0"/>
              </w:tabs>
              <w:suppressAutoHyphens/>
              <w:spacing w:after="0" w:line="240" w:lineRule="auto"/>
            </w:pPr>
            <w:r w:rsidRPr="00515D30"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DF" w:rsidRPr="00A671E0" w:rsidRDefault="004E32DF" w:rsidP="00542241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 w:rsidP="00542241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4E32DF" w:rsidRDefault="0055133D" w:rsidP="00542241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3513,3</w:t>
            </w:r>
          </w:p>
          <w:p w:rsidR="00583EFB" w:rsidRDefault="00583EFB" w:rsidP="00542241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</w:tr>
      <w:tr w:rsidR="004E32DF" w:rsidRPr="00C43932" w:rsidTr="004E32DF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И</w:t>
            </w:r>
            <w:r w:rsidRPr="00C43932">
              <w:t>ные 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DF" w:rsidRPr="00C43932" w:rsidRDefault="004E32DF" w:rsidP="0084327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F" w:rsidRDefault="00CC552E" w:rsidP="0084327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</w:tr>
      <w:tr w:rsidR="004E32DF" w:rsidRPr="00C43932" w:rsidTr="004E32DF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F" w:rsidRPr="00C43932" w:rsidRDefault="00CC552E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-</w:t>
            </w:r>
          </w:p>
        </w:tc>
      </w:tr>
      <w:tr w:rsidR="004E32DF" w:rsidRPr="00C43932" w:rsidTr="004E32DF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F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поступления от продажи акций и иных форм участия в капитале, находящихся в собственности  муниципального  образования</w:t>
            </w:r>
            <w:r>
              <w:t>;</w:t>
            </w:r>
          </w:p>
          <w:p w:rsidR="004E32DF" w:rsidRPr="00C43932" w:rsidRDefault="004E32DF" w:rsidP="004E32DF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 xml:space="preserve">объем средств, направляемых на исполнение муниципальных гарантий в валюте Российской Федерации, в случае, если исполнение гарантом муниципальных гарантий  ведет к возникновению права регрессного требования гаранта к </w:t>
            </w:r>
            <w:proofErr w:type="spellStart"/>
            <w:proofErr w:type="gramStart"/>
            <w:r>
              <w:t>принципиалу</w:t>
            </w:r>
            <w:proofErr w:type="spellEnd"/>
            <w:proofErr w:type="gramEnd"/>
            <w:r>
              <w:t xml:space="preserve"> либо обусловлено уступкой гаранту прав требования бенефициара к </w:t>
            </w:r>
            <w:proofErr w:type="spellStart"/>
            <w:r>
              <w:t>принципиалу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DF" w:rsidRPr="00C43932" w:rsidRDefault="004E32DF" w:rsidP="00F9488E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2E" w:rsidRDefault="00CC552E" w:rsidP="00F9488E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CC552E" w:rsidRDefault="00CC552E" w:rsidP="00CC552E"/>
          <w:p w:rsidR="004E32DF" w:rsidRPr="00CC552E" w:rsidRDefault="00CC552E" w:rsidP="00CC552E">
            <w:pPr>
              <w:jc w:val="center"/>
            </w:pPr>
            <w:r>
              <w:t>0,0</w:t>
            </w:r>
          </w:p>
        </w:tc>
      </w:tr>
      <w:tr w:rsidR="004E32DF" w:rsidRPr="00C43932" w:rsidTr="009D3FED">
        <w:trPr>
          <w:trHeight w:val="567"/>
        </w:trPr>
        <w:tc>
          <w:tcPr>
            <w:tcW w:w="6553" w:type="dxa"/>
            <w:tcBorders>
              <w:top w:val="single" w:sz="4" w:space="0" w:color="auto"/>
              <w:left w:val="single" w:sz="4" w:space="0" w:color="000000"/>
            </w:tcBorders>
          </w:tcPr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2DF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9D3FED" w:rsidRPr="00C43932" w:rsidRDefault="009D3FED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32DF" w:rsidRPr="00C43932" w:rsidRDefault="004E32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</w:tr>
      <w:tr w:rsidR="004E32DF" w:rsidRPr="00F45F43" w:rsidTr="007525F7">
        <w:trPr>
          <w:trHeight w:val="325"/>
        </w:trPr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</w:tcPr>
          <w:p w:rsidR="004E32DF" w:rsidRPr="00515D30" w:rsidRDefault="004E32DF" w:rsidP="009D3FED">
            <w:pPr>
              <w:tabs>
                <w:tab w:val="num" w:pos="0"/>
              </w:tabs>
              <w:suppressAutoHyphens/>
              <w:spacing w:after="0" w:line="240" w:lineRule="auto"/>
            </w:pPr>
            <w:r w:rsidRPr="00515D30">
              <w:t xml:space="preserve">Итого источников внутреннего финансирования  дефицита </w:t>
            </w:r>
            <w:r w:rsidR="009D3FED">
              <w:t>б</w:t>
            </w:r>
            <w:r w:rsidRPr="00515D30">
              <w:t>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DF" w:rsidRPr="00A671E0" w:rsidRDefault="004E32DF" w:rsidP="008C785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5560,8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DF" w:rsidRDefault="00CC552E" w:rsidP="0055133D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-</w:t>
            </w:r>
            <w:r w:rsidR="0055133D">
              <w:t>1486,7</w:t>
            </w:r>
          </w:p>
        </w:tc>
      </w:tr>
    </w:tbl>
    <w:p w:rsidR="00583EFB" w:rsidRDefault="00074AB2" w:rsidP="00B6274B">
      <w:pPr>
        <w:tabs>
          <w:tab w:val="num" w:pos="0"/>
        </w:tabs>
        <w:suppressAutoHyphens/>
        <w:spacing w:after="0" w:line="240" w:lineRule="auto"/>
      </w:pPr>
      <w:r>
        <w:t xml:space="preserve">                    </w:t>
      </w:r>
      <w:r w:rsidR="00B6274B" w:rsidRPr="00C43932">
        <w:t xml:space="preserve">  </w:t>
      </w:r>
      <w:r w:rsidR="003A1E88">
        <w:t xml:space="preserve">     </w:t>
      </w:r>
      <w:r w:rsidR="008C7856">
        <w:t xml:space="preserve">       </w:t>
      </w:r>
    </w:p>
    <w:p w:rsidR="00017F2A" w:rsidRDefault="00583EFB" w:rsidP="00B6274B">
      <w:p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t xml:space="preserve">                </w:t>
      </w:r>
      <w:r w:rsidR="008C7856">
        <w:t xml:space="preserve">    </w:t>
      </w:r>
      <w:r w:rsidR="00017F2A">
        <w:t xml:space="preserve">   </w:t>
      </w:r>
      <w:r w:rsidR="003A1E88">
        <w:t xml:space="preserve"> </w:t>
      </w:r>
      <w:r w:rsidR="008C7856">
        <w:t>П</w:t>
      </w:r>
      <w:r w:rsidR="00074AB2" w:rsidRPr="00821A2C">
        <w:rPr>
          <w:rFonts w:ascii="Times New Roman" w:hAnsi="Times New Roman" w:cs="Times New Roman"/>
        </w:rPr>
        <w:t>редседател</w:t>
      </w:r>
      <w:r w:rsidR="008C7856">
        <w:rPr>
          <w:rFonts w:ascii="Times New Roman" w:hAnsi="Times New Roman" w:cs="Times New Roman"/>
        </w:rPr>
        <w:t>ь</w:t>
      </w:r>
      <w:r w:rsidR="00074AB2" w:rsidRPr="00821A2C">
        <w:rPr>
          <w:rFonts w:ascii="Times New Roman" w:hAnsi="Times New Roman" w:cs="Times New Roman"/>
        </w:rPr>
        <w:t xml:space="preserve">  </w:t>
      </w:r>
      <w:proofErr w:type="spellStart"/>
      <w:r w:rsidR="00074AB2" w:rsidRPr="00821A2C">
        <w:rPr>
          <w:rFonts w:ascii="Times New Roman" w:hAnsi="Times New Roman" w:cs="Times New Roman"/>
        </w:rPr>
        <w:t>Клетской</w:t>
      </w:r>
      <w:proofErr w:type="spellEnd"/>
      <w:r w:rsidR="00074AB2" w:rsidRPr="00821A2C">
        <w:rPr>
          <w:rFonts w:ascii="Times New Roman" w:hAnsi="Times New Roman" w:cs="Times New Roman"/>
        </w:rPr>
        <w:t xml:space="preserve">  районной Думы                             </w:t>
      </w:r>
      <w:r w:rsidR="008C7856">
        <w:rPr>
          <w:rFonts w:ascii="Times New Roman" w:hAnsi="Times New Roman" w:cs="Times New Roman"/>
        </w:rPr>
        <w:t xml:space="preserve">         </w:t>
      </w:r>
      <w:r w:rsidR="00074AB2" w:rsidRPr="00821A2C">
        <w:rPr>
          <w:rFonts w:ascii="Times New Roman" w:hAnsi="Times New Roman" w:cs="Times New Roman"/>
        </w:rPr>
        <w:t xml:space="preserve">                          </w:t>
      </w:r>
      <w:r w:rsidR="00017F2A">
        <w:rPr>
          <w:rFonts w:ascii="Times New Roman" w:hAnsi="Times New Roman" w:cs="Times New Roman"/>
        </w:rPr>
        <w:t xml:space="preserve">  </w:t>
      </w:r>
      <w:r w:rsidR="008C7856">
        <w:rPr>
          <w:rFonts w:ascii="Times New Roman" w:hAnsi="Times New Roman" w:cs="Times New Roman"/>
        </w:rPr>
        <w:t xml:space="preserve">Г.В. </w:t>
      </w:r>
      <w:proofErr w:type="spellStart"/>
      <w:r w:rsidR="008C7856">
        <w:rPr>
          <w:rFonts w:ascii="Times New Roman" w:hAnsi="Times New Roman" w:cs="Times New Roman"/>
        </w:rPr>
        <w:t>Лыгина</w:t>
      </w:r>
      <w:proofErr w:type="spellEnd"/>
    </w:p>
    <w:p w:rsidR="000C41D5" w:rsidRPr="00017F2A" w:rsidRDefault="00017F2A" w:rsidP="00017F2A">
      <w:pPr>
        <w:tabs>
          <w:tab w:val="left" w:pos="1230"/>
          <w:tab w:val="left" w:pos="8670"/>
        </w:tabs>
      </w:pPr>
      <w:r>
        <w:tab/>
        <w:t xml:space="preserve">Глава </w:t>
      </w:r>
      <w:proofErr w:type="spellStart"/>
      <w:r>
        <w:t>Клетского</w:t>
      </w:r>
      <w:proofErr w:type="spellEnd"/>
      <w:r>
        <w:t xml:space="preserve"> муниципального района</w:t>
      </w:r>
      <w:r>
        <w:tab/>
        <w:t xml:space="preserve">А.Н. </w:t>
      </w:r>
      <w:proofErr w:type="spellStart"/>
      <w:r>
        <w:t>Игнатченко</w:t>
      </w:r>
      <w:proofErr w:type="spellEnd"/>
    </w:p>
    <w:sectPr w:rsidR="000C41D5" w:rsidRPr="00017F2A" w:rsidSect="00DC716B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2A" w:rsidRDefault="00017F2A" w:rsidP="00017F2A">
      <w:pPr>
        <w:spacing w:after="0" w:line="240" w:lineRule="auto"/>
      </w:pPr>
      <w:r>
        <w:separator/>
      </w:r>
    </w:p>
  </w:endnote>
  <w:endnote w:type="continuationSeparator" w:id="1">
    <w:p w:rsidR="00017F2A" w:rsidRDefault="00017F2A" w:rsidP="0001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2A" w:rsidRDefault="00017F2A" w:rsidP="00017F2A">
      <w:pPr>
        <w:spacing w:after="0" w:line="240" w:lineRule="auto"/>
      </w:pPr>
      <w:r>
        <w:separator/>
      </w:r>
    </w:p>
  </w:footnote>
  <w:footnote w:type="continuationSeparator" w:id="1">
    <w:p w:rsidR="00017F2A" w:rsidRDefault="00017F2A" w:rsidP="00017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16B"/>
    <w:rsid w:val="00015097"/>
    <w:rsid w:val="00017F2A"/>
    <w:rsid w:val="000307C6"/>
    <w:rsid w:val="000630A7"/>
    <w:rsid w:val="00064B69"/>
    <w:rsid w:val="00074AB2"/>
    <w:rsid w:val="00082EEA"/>
    <w:rsid w:val="00087257"/>
    <w:rsid w:val="000A05DD"/>
    <w:rsid w:val="000C41D5"/>
    <w:rsid w:val="000C420B"/>
    <w:rsid w:val="000C4BE2"/>
    <w:rsid w:val="000D30A0"/>
    <w:rsid w:val="00122AF3"/>
    <w:rsid w:val="00143F02"/>
    <w:rsid w:val="00160105"/>
    <w:rsid w:val="001B494D"/>
    <w:rsid w:val="001B6FAB"/>
    <w:rsid w:val="00285D1C"/>
    <w:rsid w:val="002E7DAE"/>
    <w:rsid w:val="003969B7"/>
    <w:rsid w:val="003A1E88"/>
    <w:rsid w:val="003C4353"/>
    <w:rsid w:val="00425F1F"/>
    <w:rsid w:val="00434C09"/>
    <w:rsid w:val="00456996"/>
    <w:rsid w:val="0048626A"/>
    <w:rsid w:val="0048634B"/>
    <w:rsid w:val="004B393F"/>
    <w:rsid w:val="004E276B"/>
    <w:rsid w:val="004E32DF"/>
    <w:rsid w:val="005041D2"/>
    <w:rsid w:val="00511144"/>
    <w:rsid w:val="00515D30"/>
    <w:rsid w:val="00533966"/>
    <w:rsid w:val="00542241"/>
    <w:rsid w:val="0055133D"/>
    <w:rsid w:val="0055146E"/>
    <w:rsid w:val="00583EFB"/>
    <w:rsid w:val="005D3FF7"/>
    <w:rsid w:val="00610A1C"/>
    <w:rsid w:val="00635903"/>
    <w:rsid w:val="0066258B"/>
    <w:rsid w:val="00692774"/>
    <w:rsid w:val="006A17EE"/>
    <w:rsid w:val="006B7043"/>
    <w:rsid w:val="007265DF"/>
    <w:rsid w:val="00747ADC"/>
    <w:rsid w:val="00750C86"/>
    <w:rsid w:val="007525F7"/>
    <w:rsid w:val="00772EFD"/>
    <w:rsid w:val="00781DBE"/>
    <w:rsid w:val="007C0526"/>
    <w:rsid w:val="007D1548"/>
    <w:rsid w:val="007D3047"/>
    <w:rsid w:val="007D7B18"/>
    <w:rsid w:val="007E2347"/>
    <w:rsid w:val="00843276"/>
    <w:rsid w:val="008627E5"/>
    <w:rsid w:val="0087677E"/>
    <w:rsid w:val="008B3F90"/>
    <w:rsid w:val="008B565F"/>
    <w:rsid w:val="008C7856"/>
    <w:rsid w:val="008D02B9"/>
    <w:rsid w:val="009869DC"/>
    <w:rsid w:val="009D3FED"/>
    <w:rsid w:val="00A30434"/>
    <w:rsid w:val="00A34394"/>
    <w:rsid w:val="00A37FD3"/>
    <w:rsid w:val="00A50AF3"/>
    <w:rsid w:val="00A671E0"/>
    <w:rsid w:val="00A92CB1"/>
    <w:rsid w:val="00AD6451"/>
    <w:rsid w:val="00AF0150"/>
    <w:rsid w:val="00B27EC2"/>
    <w:rsid w:val="00B6274B"/>
    <w:rsid w:val="00B83A2A"/>
    <w:rsid w:val="00B941F5"/>
    <w:rsid w:val="00BB4D6F"/>
    <w:rsid w:val="00C26713"/>
    <w:rsid w:val="00C51465"/>
    <w:rsid w:val="00C93520"/>
    <w:rsid w:val="00CB4D94"/>
    <w:rsid w:val="00CC552E"/>
    <w:rsid w:val="00CE3375"/>
    <w:rsid w:val="00CF563C"/>
    <w:rsid w:val="00D00B9A"/>
    <w:rsid w:val="00D023B7"/>
    <w:rsid w:val="00D36912"/>
    <w:rsid w:val="00D57DD8"/>
    <w:rsid w:val="00D667D6"/>
    <w:rsid w:val="00DC716B"/>
    <w:rsid w:val="00DD120C"/>
    <w:rsid w:val="00DD16B6"/>
    <w:rsid w:val="00E2018A"/>
    <w:rsid w:val="00E31440"/>
    <w:rsid w:val="00E3154D"/>
    <w:rsid w:val="00E92E1E"/>
    <w:rsid w:val="00ED0C00"/>
    <w:rsid w:val="00EE6325"/>
    <w:rsid w:val="00F45F43"/>
    <w:rsid w:val="00F9488E"/>
    <w:rsid w:val="00FB0D6C"/>
    <w:rsid w:val="00FC6BB3"/>
    <w:rsid w:val="00FC7647"/>
    <w:rsid w:val="00FE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6"/>
  </w:style>
  <w:style w:type="paragraph" w:styleId="1">
    <w:name w:val="heading 1"/>
    <w:basedOn w:val="a"/>
    <w:next w:val="a"/>
    <w:link w:val="10"/>
    <w:qFormat/>
    <w:rsid w:val="00B6274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627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6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rsid w:val="00B6274B"/>
    <w:pPr>
      <w:tabs>
        <w:tab w:val="num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2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1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7F2A"/>
  </w:style>
  <w:style w:type="paragraph" w:styleId="a7">
    <w:name w:val="footer"/>
    <w:basedOn w:val="a"/>
    <w:link w:val="a8"/>
    <w:uiPriority w:val="99"/>
    <w:semiHidden/>
    <w:unhideWhenUsed/>
    <w:rsid w:val="0001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HPI5</cp:lastModifiedBy>
  <cp:revision>67</cp:revision>
  <cp:lastPrinted>2021-03-19T13:06:00Z</cp:lastPrinted>
  <dcterms:created xsi:type="dcterms:W3CDTF">2016-11-24T10:32:00Z</dcterms:created>
  <dcterms:modified xsi:type="dcterms:W3CDTF">2021-03-23T13:15:00Z</dcterms:modified>
</cp:coreProperties>
</file>