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793"/>
      </w:tblGrid>
      <w:tr w:rsidR="00E3365E" w:rsidTr="00E3365E">
        <w:tc>
          <w:tcPr>
            <w:tcW w:w="6204" w:type="dxa"/>
          </w:tcPr>
          <w:p w:rsidR="00E3365E" w:rsidRDefault="00E3365E" w:rsidP="00E3365E">
            <w:pPr>
              <w:tabs>
                <w:tab w:val="left" w:pos="6225"/>
                <w:tab w:val="right" w:pos="10631"/>
              </w:tabs>
            </w:pPr>
          </w:p>
        </w:tc>
        <w:tc>
          <w:tcPr>
            <w:tcW w:w="3793" w:type="dxa"/>
          </w:tcPr>
          <w:p w:rsidR="00E3365E" w:rsidRPr="00E3365E" w:rsidRDefault="00E3365E" w:rsidP="00E3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173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DF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346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494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3365E" w:rsidRPr="00E3365E" w:rsidRDefault="00E3365E" w:rsidP="00E3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Клетской</w:t>
            </w:r>
            <w:proofErr w:type="spellEnd"/>
            <w:r w:rsidRPr="00E3365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 «О районном бюджете на  20</w:t>
            </w:r>
            <w:r w:rsidR="001C7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365E" w:rsidRDefault="00E3365E" w:rsidP="004B6441"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и плановый период 20</w:t>
            </w:r>
            <w:r w:rsidR="00572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F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0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0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</w:tbl>
    <w:p w:rsidR="00402892" w:rsidRDefault="00E3365E" w:rsidP="00E3365E">
      <w:pPr>
        <w:tabs>
          <w:tab w:val="left" w:pos="6225"/>
          <w:tab w:val="right" w:pos="10631"/>
        </w:tabs>
        <w:spacing w:after="0" w:line="240" w:lineRule="auto"/>
      </w:pPr>
      <w:r>
        <w:tab/>
        <w:t xml:space="preserve"> </w:t>
      </w:r>
    </w:p>
    <w:p w:rsidR="00402892" w:rsidRDefault="00402892" w:rsidP="00E3365E">
      <w:pPr>
        <w:tabs>
          <w:tab w:val="left" w:pos="6225"/>
          <w:tab w:val="right" w:pos="10631"/>
        </w:tabs>
        <w:spacing w:after="0" w:line="240" w:lineRule="auto"/>
      </w:pPr>
    </w:p>
    <w:p w:rsidR="00402892" w:rsidRDefault="00402892" w:rsidP="00E3365E">
      <w:pPr>
        <w:tabs>
          <w:tab w:val="left" w:pos="6225"/>
          <w:tab w:val="right" w:pos="10631"/>
        </w:tabs>
        <w:spacing w:after="0" w:line="240" w:lineRule="auto"/>
      </w:pPr>
    </w:p>
    <w:p w:rsidR="002E2C5B" w:rsidRPr="00E769D0" w:rsidRDefault="00E3365E" w:rsidP="00402892">
      <w:pPr>
        <w:tabs>
          <w:tab w:val="left" w:pos="6225"/>
          <w:tab w:val="right" w:pos="106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2E2C5B" w:rsidRPr="00E769D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3042E" w:rsidRDefault="0023042E" w:rsidP="00230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D0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</w:t>
      </w:r>
    </w:p>
    <w:p w:rsidR="00402892" w:rsidRPr="00E769D0" w:rsidRDefault="00402892" w:rsidP="00230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2E" w:rsidRPr="00E769D0" w:rsidRDefault="00E769D0" w:rsidP="0023042E">
      <w:pPr>
        <w:pStyle w:val="a7"/>
        <w:numPr>
          <w:ilvl w:val="0"/>
          <w:numId w:val="1"/>
        </w:numPr>
        <w:spacing w:after="0" w:line="240" w:lineRule="exact"/>
        <w:ind w:left="709" w:hanging="3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042E" w:rsidRPr="00E769D0">
        <w:rPr>
          <w:rFonts w:ascii="Times New Roman" w:hAnsi="Times New Roman" w:cs="Times New Roman"/>
          <w:sz w:val="24"/>
          <w:szCs w:val="24"/>
        </w:rPr>
        <w:t>одлежащих предоставлению муниципальных гарантий  в 20</w:t>
      </w:r>
      <w:r w:rsidR="001C787C">
        <w:rPr>
          <w:rFonts w:ascii="Times New Roman" w:hAnsi="Times New Roman" w:cs="Times New Roman"/>
          <w:sz w:val="24"/>
          <w:szCs w:val="24"/>
        </w:rPr>
        <w:t>2</w:t>
      </w:r>
      <w:r w:rsidR="00703532">
        <w:rPr>
          <w:rFonts w:ascii="Times New Roman" w:hAnsi="Times New Roman" w:cs="Times New Roman"/>
          <w:sz w:val="24"/>
          <w:szCs w:val="24"/>
        </w:rPr>
        <w:t>3</w:t>
      </w:r>
      <w:r w:rsidR="0023042E" w:rsidRPr="00E769D0">
        <w:rPr>
          <w:rFonts w:ascii="Times New Roman" w:hAnsi="Times New Roman" w:cs="Times New Roman"/>
          <w:sz w:val="24"/>
          <w:szCs w:val="24"/>
        </w:rPr>
        <w:t>-</w:t>
      </w:r>
      <w:r w:rsidR="00022443" w:rsidRPr="00E769D0">
        <w:rPr>
          <w:rFonts w:ascii="Times New Roman" w:hAnsi="Times New Roman" w:cs="Times New Roman"/>
          <w:sz w:val="24"/>
          <w:szCs w:val="24"/>
        </w:rPr>
        <w:t>20</w:t>
      </w:r>
      <w:r w:rsidR="00DF227D">
        <w:rPr>
          <w:rFonts w:ascii="Times New Roman" w:hAnsi="Times New Roman" w:cs="Times New Roman"/>
          <w:sz w:val="24"/>
          <w:szCs w:val="24"/>
        </w:rPr>
        <w:t>2</w:t>
      </w:r>
      <w:r w:rsidR="00703532">
        <w:rPr>
          <w:rFonts w:ascii="Times New Roman" w:hAnsi="Times New Roman" w:cs="Times New Roman"/>
          <w:sz w:val="24"/>
          <w:szCs w:val="24"/>
        </w:rPr>
        <w:t>5</w:t>
      </w:r>
      <w:r w:rsidR="007F0A69">
        <w:rPr>
          <w:rFonts w:ascii="Times New Roman" w:hAnsi="Times New Roman" w:cs="Times New Roman"/>
          <w:sz w:val="24"/>
          <w:szCs w:val="24"/>
        </w:rPr>
        <w:t xml:space="preserve"> </w:t>
      </w:r>
      <w:r w:rsidR="00022443" w:rsidRPr="00E769D0">
        <w:rPr>
          <w:rFonts w:ascii="Times New Roman" w:hAnsi="Times New Roman" w:cs="Times New Roman"/>
          <w:sz w:val="24"/>
          <w:szCs w:val="24"/>
        </w:rPr>
        <w:t>г.г.</w:t>
      </w:r>
    </w:p>
    <w:p w:rsidR="0023042E" w:rsidRPr="00E769D0" w:rsidRDefault="0023042E" w:rsidP="002304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0"/>
        <w:gridCol w:w="1829"/>
        <w:gridCol w:w="1986"/>
        <w:gridCol w:w="992"/>
        <w:gridCol w:w="992"/>
        <w:gridCol w:w="992"/>
        <w:gridCol w:w="1276"/>
        <w:gridCol w:w="1134"/>
      </w:tblGrid>
      <w:tr w:rsidR="0023042E" w:rsidRPr="00E769D0" w:rsidTr="00E3365E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042E" w:rsidRPr="00E769D0" w:rsidRDefault="0023042E">
            <w:pPr>
              <w:pStyle w:val="Style13"/>
              <w:widowControl/>
              <w:ind w:right="29"/>
              <w:jc w:val="right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9D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3042E" w:rsidRPr="00E769D0" w:rsidRDefault="0023042E">
            <w:pPr>
              <w:pStyle w:val="Style14"/>
              <w:widowControl/>
              <w:ind w:right="29"/>
              <w:jc w:val="right"/>
              <w:rPr>
                <w:rStyle w:val="FontStyle17"/>
                <w:sz w:val="24"/>
                <w:szCs w:val="24"/>
              </w:rPr>
            </w:pPr>
            <w:proofErr w:type="spellStart"/>
            <w:proofErr w:type="gramStart"/>
            <w:r w:rsidRPr="00E769D0">
              <w:rPr>
                <w:rStyle w:val="FontStyle17"/>
                <w:sz w:val="24"/>
                <w:szCs w:val="24"/>
              </w:rPr>
              <w:t>п</w:t>
            </w:r>
            <w:proofErr w:type="spellEnd"/>
            <w:proofErr w:type="gramEnd"/>
            <w:r w:rsidRPr="00E769D0">
              <w:rPr>
                <w:rStyle w:val="FontStyle17"/>
                <w:sz w:val="24"/>
                <w:szCs w:val="24"/>
              </w:rPr>
              <w:t>/</w:t>
            </w:r>
            <w:proofErr w:type="spellStart"/>
            <w:r w:rsidRPr="00E769D0">
              <w:rPr>
                <w:rStyle w:val="FontStyle1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042E" w:rsidRPr="00E769D0" w:rsidRDefault="0023042E">
            <w:pPr>
              <w:pStyle w:val="Style11"/>
              <w:widowControl/>
              <w:spacing w:line="240" w:lineRule="auto"/>
              <w:rPr>
                <w:rStyle w:val="FontStyle17"/>
                <w:spacing w:val="-10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 xml:space="preserve">Наименование </w:t>
            </w:r>
            <w:r w:rsidRPr="00E769D0">
              <w:rPr>
                <w:rStyle w:val="FontStyle17"/>
                <w:spacing w:val="-10"/>
                <w:sz w:val="24"/>
                <w:szCs w:val="24"/>
              </w:rPr>
              <w:t>принципала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042E" w:rsidRPr="00E769D0" w:rsidRDefault="0023042E">
            <w:pPr>
              <w:pStyle w:val="Style11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Цель гарантирования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11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Сумма гарантии, тыс.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042E" w:rsidRPr="00E769D0" w:rsidRDefault="0023042E">
            <w:pPr>
              <w:pStyle w:val="Style11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E769D0">
              <w:rPr>
                <w:rStyle w:val="FontStyle19"/>
                <w:sz w:val="24"/>
                <w:szCs w:val="24"/>
              </w:rPr>
              <w:t>регрессно</w:t>
            </w:r>
            <w:r w:rsidR="005E0391">
              <w:rPr>
                <w:rStyle w:val="FontStyle19"/>
                <w:sz w:val="24"/>
                <w:szCs w:val="24"/>
              </w:rPr>
              <w:t>-</w:t>
            </w:r>
            <w:r w:rsidRPr="00E769D0">
              <w:rPr>
                <w:rStyle w:val="FontStyle19"/>
                <w:sz w:val="24"/>
                <w:szCs w:val="24"/>
              </w:rPr>
              <w:t>го</w:t>
            </w:r>
            <w:proofErr w:type="spellEnd"/>
            <w:proofErr w:type="gramEnd"/>
            <w:r w:rsidRPr="00E769D0">
              <w:rPr>
                <w:rStyle w:val="FontStyle19"/>
                <w:sz w:val="24"/>
                <w:szCs w:val="24"/>
              </w:rPr>
              <w:t xml:space="preserve"> требования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proofErr w:type="gramStart"/>
            <w:r w:rsidRPr="00E769D0">
              <w:rPr>
                <w:rStyle w:val="FontStyle19"/>
                <w:sz w:val="24"/>
                <w:szCs w:val="24"/>
              </w:rPr>
              <w:t>Примеча</w:t>
            </w:r>
            <w:r w:rsidR="00AE4698">
              <w:rPr>
                <w:rStyle w:val="FontStyle19"/>
                <w:sz w:val="24"/>
                <w:szCs w:val="24"/>
              </w:rPr>
              <w:t>-</w:t>
            </w:r>
            <w:r w:rsidRPr="00E769D0">
              <w:rPr>
                <w:rStyle w:val="FontStyle19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A06A7D" w:rsidRPr="00E769D0" w:rsidTr="000636CA">
        <w:trPr>
          <w:trHeight w:val="556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A7D" w:rsidRPr="00E769D0" w:rsidRDefault="00A06A7D">
            <w:pPr>
              <w:rPr>
                <w:rStyle w:val="FontStyle19"/>
                <w:sz w:val="24"/>
                <w:szCs w:val="24"/>
                <w:lang w:eastAsia="ar-SA"/>
              </w:rPr>
            </w:pPr>
          </w:p>
          <w:p w:rsidR="00A06A7D" w:rsidRPr="00E769D0" w:rsidRDefault="00A06A7D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A7D" w:rsidRPr="00E769D0" w:rsidRDefault="00A06A7D">
            <w:pPr>
              <w:rPr>
                <w:rStyle w:val="FontStyle19"/>
                <w:sz w:val="24"/>
                <w:szCs w:val="24"/>
                <w:lang w:eastAsia="ar-SA"/>
              </w:rPr>
            </w:pPr>
          </w:p>
          <w:p w:rsidR="00A06A7D" w:rsidRPr="00E769D0" w:rsidRDefault="00A06A7D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A7D" w:rsidRPr="00E769D0" w:rsidRDefault="00A06A7D">
            <w:pPr>
              <w:rPr>
                <w:rStyle w:val="FontStyle19"/>
                <w:sz w:val="24"/>
                <w:szCs w:val="24"/>
                <w:lang w:eastAsia="ar-SA"/>
              </w:rPr>
            </w:pPr>
          </w:p>
          <w:p w:rsidR="00A06A7D" w:rsidRPr="00E769D0" w:rsidRDefault="00A06A7D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A06A7D" w:rsidP="004B64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20</w:t>
            </w:r>
            <w:r w:rsidR="005260F3">
              <w:rPr>
                <w:rStyle w:val="FontStyle19"/>
                <w:sz w:val="24"/>
                <w:szCs w:val="24"/>
              </w:rPr>
              <w:t>2</w:t>
            </w:r>
            <w:r w:rsidR="00703532">
              <w:rPr>
                <w:rStyle w:val="FontStyle19"/>
                <w:sz w:val="24"/>
                <w:szCs w:val="24"/>
              </w:rPr>
              <w:t>3</w:t>
            </w:r>
            <w:r w:rsidRPr="00E769D0">
              <w:rPr>
                <w:rStyle w:val="FontStyle19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6A7D" w:rsidRPr="00E769D0" w:rsidRDefault="00A06A7D" w:rsidP="004B64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20</w:t>
            </w:r>
            <w:r w:rsidR="005260F3">
              <w:rPr>
                <w:rStyle w:val="FontStyle19"/>
                <w:sz w:val="24"/>
                <w:szCs w:val="24"/>
              </w:rPr>
              <w:t>2</w:t>
            </w:r>
            <w:r w:rsidR="00703532">
              <w:rPr>
                <w:rStyle w:val="FontStyle19"/>
                <w:sz w:val="24"/>
                <w:szCs w:val="24"/>
              </w:rPr>
              <w:t>4</w:t>
            </w:r>
            <w:r w:rsidRPr="00E769D0">
              <w:rPr>
                <w:rStyle w:val="FontStyle19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A7D" w:rsidRPr="00E769D0" w:rsidRDefault="00A06A7D" w:rsidP="004B64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20</w:t>
            </w:r>
            <w:r w:rsidR="00DF227D">
              <w:rPr>
                <w:rStyle w:val="FontStyle19"/>
                <w:sz w:val="24"/>
                <w:szCs w:val="24"/>
              </w:rPr>
              <w:t>2</w:t>
            </w:r>
            <w:r w:rsidR="00703532">
              <w:rPr>
                <w:rStyle w:val="FontStyle19"/>
                <w:sz w:val="24"/>
                <w:szCs w:val="24"/>
              </w:rPr>
              <w:t>5</w:t>
            </w:r>
            <w:r w:rsidR="00E3365E">
              <w:rPr>
                <w:rStyle w:val="FontStyle19"/>
                <w:sz w:val="24"/>
                <w:szCs w:val="24"/>
              </w:rPr>
              <w:t xml:space="preserve"> </w:t>
            </w:r>
            <w:r w:rsidRPr="00E769D0">
              <w:rPr>
                <w:rStyle w:val="FontStyle19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A7D" w:rsidRPr="00E769D0" w:rsidRDefault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  <w:p w:rsidR="00A06A7D" w:rsidRPr="00E769D0" w:rsidRDefault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7D" w:rsidRPr="00E769D0" w:rsidRDefault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  <w:p w:rsidR="00A06A7D" w:rsidRPr="00E769D0" w:rsidRDefault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</w:tr>
      <w:tr w:rsidR="00A06A7D" w:rsidRPr="00E769D0" w:rsidTr="00E3365E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A06A7D">
            <w:pPr>
              <w:pStyle w:val="Style3"/>
              <w:widowControl/>
              <w:spacing w:line="240" w:lineRule="auto"/>
              <w:ind w:right="91"/>
              <w:jc w:val="right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1.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A06A7D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6A7D" w:rsidRPr="00E769D0" w:rsidRDefault="00A06A7D">
            <w:pPr>
              <w:pStyle w:val="Style14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A06A7D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6A7D" w:rsidRPr="00E769D0" w:rsidRDefault="00A06A7D" w:rsidP="00D43257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A7D" w:rsidRPr="00E769D0" w:rsidRDefault="00402892" w:rsidP="00D43257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40289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7</w:t>
            </w:r>
            <w:r w:rsidR="00A06A7D" w:rsidRPr="00E769D0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40289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8</w:t>
            </w:r>
            <w:r w:rsidR="00A06A7D" w:rsidRPr="00E769D0">
              <w:rPr>
                <w:rStyle w:val="FontStyle19"/>
                <w:sz w:val="24"/>
                <w:szCs w:val="24"/>
              </w:rPr>
              <w:t>.</w:t>
            </w:r>
          </w:p>
        </w:tc>
      </w:tr>
      <w:tr w:rsidR="0023042E" w:rsidRPr="00E769D0" w:rsidTr="00E3365E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ind w:right="91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42E" w:rsidRPr="00E769D0" w:rsidRDefault="0023042E">
            <w:pPr>
              <w:pStyle w:val="Style14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</w:tr>
    </w:tbl>
    <w:p w:rsidR="0023042E" w:rsidRDefault="0023042E" w:rsidP="0023042E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</w:p>
    <w:p w:rsidR="001239FF" w:rsidRDefault="001239FF" w:rsidP="0023042E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</w:p>
    <w:p w:rsidR="00E769D0" w:rsidRDefault="0023042E" w:rsidP="00E769D0">
      <w:pPr>
        <w:pStyle w:val="Style7"/>
        <w:widowControl/>
        <w:spacing w:before="5" w:line="240" w:lineRule="auto"/>
        <w:ind w:left="1200" w:firstLine="0"/>
        <w:jc w:val="left"/>
        <w:rPr>
          <w:rStyle w:val="FontStyle19"/>
          <w:sz w:val="24"/>
          <w:szCs w:val="24"/>
        </w:rPr>
      </w:pPr>
      <w:r w:rsidRPr="00E769D0">
        <w:rPr>
          <w:rStyle w:val="FontStyle19"/>
          <w:sz w:val="24"/>
          <w:szCs w:val="24"/>
        </w:rPr>
        <w:t>2.</w:t>
      </w:r>
      <w:r w:rsidR="00E769D0">
        <w:rPr>
          <w:rStyle w:val="FontStyle19"/>
          <w:sz w:val="24"/>
          <w:szCs w:val="24"/>
        </w:rPr>
        <w:t xml:space="preserve"> </w:t>
      </w:r>
      <w:r w:rsidRPr="00E769D0">
        <w:rPr>
          <w:rStyle w:val="FontStyle19"/>
          <w:sz w:val="24"/>
          <w:szCs w:val="24"/>
        </w:rPr>
        <w:t xml:space="preserve">Общий объем бюджетных ассигнований предусмотренных на исполнение муниципальных гарантий </w:t>
      </w:r>
      <w:r w:rsidR="00402892">
        <w:rPr>
          <w:rStyle w:val="FontStyle19"/>
          <w:sz w:val="24"/>
          <w:szCs w:val="24"/>
        </w:rPr>
        <w:t xml:space="preserve"> </w:t>
      </w:r>
      <w:proofErr w:type="spellStart"/>
      <w:r w:rsidRPr="00E769D0">
        <w:rPr>
          <w:rStyle w:val="FontStyle19"/>
          <w:sz w:val="24"/>
          <w:szCs w:val="24"/>
        </w:rPr>
        <w:t>Клетского</w:t>
      </w:r>
      <w:proofErr w:type="spellEnd"/>
      <w:r w:rsidRPr="00E769D0">
        <w:rPr>
          <w:rStyle w:val="FontStyle19"/>
          <w:sz w:val="24"/>
          <w:szCs w:val="24"/>
        </w:rPr>
        <w:t xml:space="preserve"> муниципального района по </w:t>
      </w:r>
      <w:proofErr w:type="gramStart"/>
      <w:r w:rsidRPr="00E769D0">
        <w:rPr>
          <w:rStyle w:val="FontStyle19"/>
          <w:sz w:val="24"/>
          <w:szCs w:val="24"/>
        </w:rPr>
        <w:t>возможным</w:t>
      </w:r>
      <w:proofErr w:type="gramEnd"/>
    </w:p>
    <w:p w:rsidR="0023042E" w:rsidRDefault="0023042E" w:rsidP="00E769D0">
      <w:pPr>
        <w:pStyle w:val="Style7"/>
        <w:widowControl/>
        <w:spacing w:before="5" w:line="240" w:lineRule="auto"/>
        <w:ind w:left="1200" w:firstLine="0"/>
        <w:jc w:val="left"/>
        <w:rPr>
          <w:rStyle w:val="FontStyle19"/>
          <w:sz w:val="24"/>
          <w:szCs w:val="24"/>
        </w:rPr>
      </w:pPr>
      <w:r w:rsidRPr="00E769D0">
        <w:rPr>
          <w:rStyle w:val="FontStyle19"/>
          <w:sz w:val="24"/>
          <w:szCs w:val="24"/>
        </w:rPr>
        <w:t xml:space="preserve"> гарантийным случаям в 20</w:t>
      </w:r>
      <w:r w:rsidR="001C787C">
        <w:rPr>
          <w:rStyle w:val="FontStyle19"/>
          <w:sz w:val="24"/>
          <w:szCs w:val="24"/>
        </w:rPr>
        <w:t>2</w:t>
      </w:r>
      <w:r w:rsidR="00703532">
        <w:rPr>
          <w:rStyle w:val="FontStyle19"/>
          <w:sz w:val="24"/>
          <w:szCs w:val="24"/>
        </w:rPr>
        <w:t>3</w:t>
      </w:r>
      <w:r w:rsidRPr="00E769D0">
        <w:rPr>
          <w:rStyle w:val="FontStyle19"/>
          <w:sz w:val="24"/>
          <w:szCs w:val="24"/>
        </w:rPr>
        <w:t>-20</w:t>
      </w:r>
      <w:r w:rsidR="00572A8D">
        <w:rPr>
          <w:rStyle w:val="FontStyle19"/>
          <w:sz w:val="24"/>
          <w:szCs w:val="24"/>
        </w:rPr>
        <w:t>2</w:t>
      </w:r>
      <w:r w:rsidR="00703532">
        <w:rPr>
          <w:rStyle w:val="FontStyle19"/>
          <w:sz w:val="24"/>
          <w:szCs w:val="24"/>
        </w:rPr>
        <w:t>5</w:t>
      </w:r>
      <w:r w:rsidRPr="00E769D0">
        <w:rPr>
          <w:rStyle w:val="FontStyle19"/>
          <w:sz w:val="24"/>
          <w:szCs w:val="24"/>
        </w:rPr>
        <w:t xml:space="preserve"> годах.</w:t>
      </w:r>
    </w:p>
    <w:p w:rsidR="00402892" w:rsidRPr="00E769D0" w:rsidRDefault="00402892" w:rsidP="00E769D0">
      <w:pPr>
        <w:pStyle w:val="Style7"/>
        <w:widowControl/>
        <w:spacing w:before="5" w:line="240" w:lineRule="auto"/>
        <w:ind w:left="1200" w:firstLine="0"/>
        <w:jc w:val="left"/>
        <w:rPr>
          <w:rStyle w:val="FontStyle19"/>
          <w:sz w:val="24"/>
          <w:szCs w:val="24"/>
        </w:rPr>
      </w:pPr>
    </w:p>
    <w:tbl>
      <w:tblPr>
        <w:tblpPr w:leftFromText="180" w:rightFromText="180" w:vertAnchor="text" w:horzAnchor="margin" w:tblpY="126"/>
        <w:tblW w:w="98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27"/>
        <w:gridCol w:w="1417"/>
        <w:gridCol w:w="1560"/>
        <w:gridCol w:w="1417"/>
      </w:tblGrid>
      <w:tr w:rsidR="0023042E" w:rsidRPr="00E769D0" w:rsidTr="00611848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042E" w:rsidRPr="00E769D0" w:rsidRDefault="0023042E" w:rsidP="00A06A7D">
            <w:pPr>
              <w:pStyle w:val="Style9"/>
              <w:widowControl/>
              <w:spacing w:line="240" w:lineRule="auto"/>
              <w:ind w:left="432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 xml:space="preserve">Исполнение муниципальных гарантий </w:t>
            </w:r>
          </w:p>
          <w:p w:rsidR="0023042E" w:rsidRPr="00E769D0" w:rsidRDefault="0023042E" w:rsidP="00A06A7D">
            <w:pPr>
              <w:pStyle w:val="Style9"/>
              <w:widowControl/>
              <w:spacing w:line="240" w:lineRule="auto"/>
              <w:ind w:left="432"/>
              <w:rPr>
                <w:rStyle w:val="FontStyle19"/>
                <w:sz w:val="24"/>
                <w:szCs w:val="24"/>
              </w:rPr>
            </w:pPr>
            <w:proofErr w:type="spellStart"/>
            <w:r w:rsidRPr="00E769D0">
              <w:rPr>
                <w:rStyle w:val="FontStyle19"/>
                <w:sz w:val="24"/>
                <w:szCs w:val="24"/>
              </w:rPr>
              <w:t>Клетского</w:t>
            </w:r>
            <w:proofErr w:type="spellEnd"/>
            <w:r w:rsidRPr="00E769D0">
              <w:rPr>
                <w:rStyle w:val="FontStyle19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 w:rsidP="00402892">
            <w:pPr>
              <w:pStyle w:val="Style3"/>
              <w:widowControl/>
              <w:spacing w:line="240" w:lineRule="auto"/>
              <w:ind w:left="542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</w:t>
            </w:r>
            <w:r w:rsidR="00402892">
              <w:rPr>
                <w:rStyle w:val="FontStyle19"/>
                <w:sz w:val="24"/>
                <w:szCs w:val="24"/>
              </w:rPr>
              <w:t xml:space="preserve">. </w:t>
            </w:r>
            <w:r w:rsidRPr="00E769D0">
              <w:rPr>
                <w:rStyle w:val="FontStyle19"/>
                <w:sz w:val="24"/>
                <w:szCs w:val="24"/>
              </w:rPr>
              <w:t>рублей</w:t>
            </w:r>
          </w:p>
        </w:tc>
      </w:tr>
      <w:tr w:rsidR="00A06A7D" w:rsidRPr="00E769D0" w:rsidTr="00611848">
        <w:tc>
          <w:tcPr>
            <w:tcW w:w="5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7D" w:rsidRPr="00E769D0" w:rsidRDefault="00A06A7D" w:rsidP="00A06A7D">
            <w:pPr>
              <w:rPr>
                <w:rStyle w:val="FontStyle19"/>
                <w:sz w:val="24"/>
                <w:szCs w:val="24"/>
                <w:lang w:eastAsia="ar-SA"/>
              </w:rPr>
            </w:pPr>
          </w:p>
          <w:p w:rsidR="00A06A7D" w:rsidRPr="00E769D0" w:rsidRDefault="00A06A7D" w:rsidP="00A06A7D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A06A7D" w:rsidP="00D43257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20</w:t>
            </w:r>
            <w:r w:rsidR="001C787C">
              <w:rPr>
                <w:rStyle w:val="FontStyle19"/>
                <w:sz w:val="24"/>
                <w:szCs w:val="24"/>
              </w:rPr>
              <w:t>2</w:t>
            </w:r>
            <w:r w:rsidR="00703532">
              <w:rPr>
                <w:rStyle w:val="FontStyle19"/>
                <w:sz w:val="24"/>
                <w:szCs w:val="24"/>
              </w:rPr>
              <w:t>3</w:t>
            </w:r>
            <w:r w:rsidRPr="00E769D0">
              <w:rPr>
                <w:rStyle w:val="FontStyle19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6A7D" w:rsidRPr="00E769D0" w:rsidRDefault="00DF227D" w:rsidP="00703532">
            <w:pPr>
              <w:pStyle w:val="Style9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   </w:t>
            </w:r>
            <w:r w:rsidR="00A06A7D" w:rsidRPr="00E769D0">
              <w:rPr>
                <w:rStyle w:val="FontStyle19"/>
                <w:sz w:val="24"/>
                <w:szCs w:val="24"/>
              </w:rPr>
              <w:t>20</w:t>
            </w:r>
            <w:r w:rsidR="00572A8D">
              <w:rPr>
                <w:rStyle w:val="FontStyle19"/>
                <w:sz w:val="24"/>
                <w:szCs w:val="24"/>
              </w:rPr>
              <w:t>2</w:t>
            </w:r>
            <w:r w:rsidR="00703532">
              <w:rPr>
                <w:rStyle w:val="FontStyle19"/>
                <w:sz w:val="24"/>
                <w:szCs w:val="24"/>
              </w:rPr>
              <w:t>4</w:t>
            </w:r>
            <w:r w:rsidR="00A06A7D" w:rsidRPr="00E769D0">
              <w:rPr>
                <w:rStyle w:val="FontStyle19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A7D" w:rsidRPr="00E769D0" w:rsidRDefault="00A06A7D" w:rsidP="00D43257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20</w:t>
            </w:r>
            <w:r w:rsidR="00DF227D">
              <w:rPr>
                <w:rStyle w:val="FontStyle19"/>
                <w:sz w:val="24"/>
                <w:szCs w:val="24"/>
              </w:rPr>
              <w:t>2</w:t>
            </w:r>
            <w:r w:rsidR="00703532">
              <w:rPr>
                <w:rStyle w:val="FontStyle19"/>
                <w:sz w:val="24"/>
                <w:szCs w:val="24"/>
              </w:rPr>
              <w:t>5</w:t>
            </w:r>
            <w:r w:rsidRPr="00E769D0">
              <w:rPr>
                <w:rStyle w:val="FontStyle19"/>
                <w:sz w:val="24"/>
                <w:szCs w:val="24"/>
              </w:rPr>
              <w:t xml:space="preserve"> год</w:t>
            </w:r>
          </w:p>
        </w:tc>
      </w:tr>
      <w:tr w:rsidR="00A06A7D" w:rsidRPr="00E769D0" w:rsidTr="00611848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6A7D" w:rsidRPr="00E769D0" w:rsidRDefault="00A06A7D" w:rsidP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За счет источников финансирования дефицита муниципального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A7D" w:rsidRPr="00E769D0" w:rsidRDefault="007F0A69" w:rsidP="007F0A69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06A7D" w:rsidRPr="00E769D0" w:rsidRDefault="00A06A7D" w:rsidP="007F0A69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 w:rsidRPr="00E769D0">
              <w:rPr>
                <w:rStyle w:val="FontStyle24"/>
                <w:i w:val="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27D" w:rsidRDefault="00DF227D" w:rsidP="007F0A69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</w:p>
          <w:p w:rsidR="00A06A7D" w:rsidRPr="00E769D0" w:rsidRDefault="00A06A7D" w:rsidP="007F0A69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 w:rsidRPr="00E769D0">
              <w:rPr>
                <w:rStyle w:val="FontStyle24"/>
                <w:i w:val="0"/>
              </w:rPr>
              <w:t>0,0</w:t>
            </w:r>
          </w:p>
        </w:tc>
      </w:tr>
      <w:tr w:rsidR="001C787C" w:rsidRPr="00E769D0" w:rsidTr="00611848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87C" w:rsidRPr="00E769D0" w:rsidRDefault="001C787C" w:rsidP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За счет расходов муниципального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87C" w:rsidRPr="00E769D0" w:rsidRDefault="00703532" w:rsidP="007F0A69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787C" w:rsidRPr="00E769D0" w:rsidRDefault="004B6441" w:rsidP="007F0A69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87C" w:rsidRDefault="007F0A69" w:rsidP="007F0A69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>0,0</w:t>
            </w:r>
          </w:p>
        </w:tc>
      </w:tr>
    </w:tbl>
    <w:p w:rsidR="0023042E" w:rsidRPr="00E769D0" w:rsidRDefault="0023042E" w:rsidP="0023042E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</w:p>
    <w:p w:rsidR="0023042E" w:rsidRPr="00E769D0" w:rsidRDefault="0023042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  <w:r w:rsidRPr="00E769D0">
        <w:rPr>
          <w:rStyle w:val="FontStyle19"/>
          <w:sz w:val="24"/>
          <w:szCs w:val="24"/>
        </w:rPr>
        <w:t xml:space="preserve">  </w:t>
      </w:r>
    </w:p>
    <w:p w:rsidR="0023042E" w:rsidRPr="00E769D0" w:rsidRDefault="0023042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</w:p>
    <w:p w:rsidR="0023042E" w:rsidRPr="00E769D0" w:rsidRDefault="0023042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</w:p>
    <w:p w:rsidR="0023042E" w:rsidRPr="00E769D0" w:rsidRDefault="0023042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</w:p>
    <w:p w:rsidR="0023042E" w:rsidRPr="00E769D0" w:rsidRDefault="0023042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</w:p>
    <w:p w:rsidR="0023042E" w:rsidRPr="00E769D0" w:rsidRDefault="0023042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</w:p>
    <w:tbl>
      <w:tblPr>
        <w:tblW w:w="15501" w:type="dxa"/>
        <w:tblLook w:val="04A0"/>
      </w:tblPr>
      <w:tblGrid>
        <w:gridCol w:w="5167"/>
        <w:gridCol w:w="5167"/>
        <w:gridCol w:w="5167"/>
      </w:tblGrid>
      <w:tr w:rsidR="0023042E" w:rsidRPr="00E769D0" w:rsidTr="0023042E">
        <w:trPr>
          <w:trHeight w:val="960"/>
        </w:trPr>
        <w:tc>
          <w:tcPr>
            <w:tcW w:w="5167" w:type="dxa"/>
            <w:hideMark/>
          </w:tcPr>
          <w:p w:rsidR="0023042E" w:rsidRPr="00E769D0" w:rsidRDefault="0023042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7" w:type="dxa"/>
            <w:hideMark/>
          </w:tcPr>
          <w:p w:rsidR="0023042E" w:rsidRPr="00E769D0" w:rsidRDefault="0023042E" w:rsidP="00572A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7" w:type="dxa"/>
          </w:tcPr>
          <w:p w:rsidR="0023042E" w:rsidRPr="00E769D0" w:rsidRDefault="00230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042E" w:rsidRPr="00E769D0" w:rsidRDefault="0023042E">
      <w:pPr>
        <w:rPr>
          <w:rFonts w:ascii="Times New Roman" w:hAnsi="Times New Roman" w:cs="Times New Roman"/>
          <w:sz w:val="24"/>
          <w:szCs w:val="24"/>
        </w:rPr>
      </w:pPr>
    </w:p>
    <w:sectPr w:rsidR="0023042E" w:rsidRPr="00E769D0" w:rsidSect="00E3365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37CC"/>
    <w:multiLevelType w:val="hybridMultilevel"/>
    <w:tmpl w:val="B2D05D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16B"/>
    <w:rsid w:val="00022443"/>
    <w:rsid w:val="000636CA"/>
    <w:rsid w:val="000C41D5"/>
    <w:rsid w:val="001239FF"/>
    <w:rsid w:val="001405C4"/>
    <w:rsid w:val="001735B9"/>
    <w:rsid w:val="00181E0C"/>
    <w:rsid w:val="001C787C"/>
    <w:rsid w:val="00201010"/>
    <w:rsid w:val="0023042E"/>
    <w:rsid w:val="00252824"/>
    <w:rsid w:val="00277995"/>
    <w:rsid w:val="002B341B"/>
    <w:rsid w:val="002E2C5B"/>
    <w:rsid w:val="00371D89"/>
    <w:rsid w:val="003C5E1A"/>
    <w:rsid w:val="003D0AEB"/>
    <w:rsid w:val="00402892"/>
    <w:rsid w:val="00443A03"/>
    <w:rsid w:val="00494346"/>
    <w:rsid w:val="004B6441"/>
    <w:rsid w:val="004C27AA"/>
    <w:rsid w:val="005260F3"/>
    <w:rsid w:val="00572A8D"/>
    <w:rsid w:val="005B3B26"/>
    <w:rsid w:val="005E0391"/>
    <w:rsid w:val="00611848"/>
    <w:rsid w:val="006230BF"/>
    <w:rsid w:val="00703532"/>
    <w:rsid w:val="007543C8"/>
    <w:rsid w:val="007F0A69"/>
    <w:rsid w:val="007F16CB"/>
    <w:rsid w:val="00804F1B"/>
    <w:rsid w:val="008132E8"/>
    <w:rsid w:val="008F773B"/>
    <w:rsid w:val="009926FC"/>
    <w:rsid w:val="009965C7"/>
    <w:rsid w:val="00A06A7D"/>
    <w:rsid w:val="00A13E29"/>
    <w:rsid w:val="00AB2CB4"/>
    <w:rsid w:val="00AE4698"/>
    <w:rsid w:val="00C52D65"/>
    <w:rsid w:val="00D42742"/>
    <w:rsid w:val="00D43257"/>
    <w:rsid w:val="00DC716B"/>
    <w:rsid w:val="00DD4A0B"/>
    <w:rsid w:val="00DF0459"/>
    <w:rsid w:val="00DF227D"/>
    <w:rsid w:val="00E3365E"/>
    <w:rsid w:val="00E769D0"/>
    <w:rsid w:val="00F31EC2"/>
    <w:rsid w:val="00FD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2304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2304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23042E"/>
    <w:rPr>
      <w:rFonts w:ascii="Cambria" w:eastAsia="Calibri" w:hAnsi="Cambria"/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23042E"/>
    <w:pPr>
      <w:spacing w:after="0" w:line="240" w:lineRule="auto"/>
      <w:jc w:val="both"/>
    </w:pPr>
    <w:rPr>
      <w:rFonts w:ascii="Cambria" w:eastAsia="Calibri" w:hAnsi="Cambria"/>
      <w:lang w:val="en-US" w:eastAsia="en-US" w:bidi="en-US"/>
    </w:rPr>
  </w:style>
  <w:style w:type="paragraph" w:customStyle="1" w:styleId="ConsPlusTitle">
    <w:name w:val="ConsPlusTitle"/>
    <w:uiPriority w:val="99"/>
    <w:rsid w:val="00230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23042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3042E"/>
    <w:pPr>
      <w:widowControl w:val="0"/>
      <w:autoSpaceDE w:val="0"/>
      <w:autoSpaceDN w:val="0"/>
      <w:adjustRightInd w:val="0"/>
      <w:spacing w:after="0" w:line="26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3042E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3042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30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30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23042E"/>
    <w:rPr>
      <w:rFonts w:ascii="Times New Roman" w:hAnsi="Times New Roman" w:cs="Times New Roman" w:hint="default"/>
      <w:spacing w:val="20"/>
      <w:sz w:val="26"/>
      <w:szCs w:val="26"/>
    </w:rPr>
  </w:style>
  <w:style w:type="character" w:customStyle="1" w:styleId="FontStyle19">
    <w:name w:val="Font Style19"/>
    <w:uiPriority w:val="99"/>
    <w:rsid w:val="0023042E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23042E"/>
    <w:rPr>
      <w:rFonts w:ascii="Sylfaen" w:hAnsi="Sylfaen" w:cs="Sylfaen" w:hint="default"/>
      <w:b/>
      <w:bCs/>
      <w:sz w:val="22"/>
      <w:szCs w:val="22"/>
    </w:rPr>
  </w:style>
  <w:style w:type="character" w:customStyle="1" w:styleId="FontStyle24">
    <w:name w:val="Font Style24"/>
    <w:uiPriority w:val="99"/>
    <w:rsid w:val="0023042E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2304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3042E"/>
  </w:style>
  <w:style w:type="paragraph" w:styleId="a9">
    <w:name w:val="Balloon Text"/>
    <w:basedOn w:val="a"/>
    <w:link w:val="aa"/>
    <w:uiPriority w:val="99"/>
    <w:semiHidden/>
    <w:unhideWhenUsed/>
    <w:rsid w:val="00E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9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33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3973-7862-4917-907D-5F15D2B4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HPI5</cp:lastModifiedBy>
  <cp:revision>31</cp:revision>
  <cp:lastPrinted>2016-11-30T11:03:00Z</cp:lastPrinted>
  <dcterms:created xsi:type="dcterms:W3CDTF">2016-11-24T11:03:00Z</dcterms:created>
  <dcterms:modified xsi:type="dcterms:W3CDTF">2022-11-03T11:31:00Z</dcterms:modified>
</cp:coreProperties>
</file>