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F8" w:rsidRPr="00A00BE5" w:rsidRDefault="003518F8" w:rsidP="003518F8">
      <w:pPr>
        <w:jc w:val="right"/>
        <w:rPr>
          <w:rFonts w:eastAsia="Calibri" w:cs="Times New Roman"/>
          <w:b/>
          <w:sz w:val="22"/>
        </w:rPr>
      </w:pPr>
      <w:r w:rsidRPr="00A00BE5">
        <w:rPr>
          <w:rFonts w:eastAsia="Calibri" w:cs="Times New Roman"/>
          <w:b/>
          <w:sz w:val="22"/>
        </w:rPr>
        <w:t>04024061</w:t>
      </w:r>
    </w:p>
    <w:p w:rsidR="003518F8" w:rsidRPr="003577AB" w:rsidRDefault="003518F8" w:rsidP="003518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77AB">
        <w:rPr>
          <w:rFonts w:ascii="Times New Roman" w:hAnsi="Times New Roman"/>
          <w:b/>
          <w:sz w:val="28"/>
          <w:szCs w:val="28"/>
        </w:rPr>
        <w:t>АДМИНИСТРАЦИЯ</w:t>
      </w:r>
    </w:p>
    <w:p w:rsidR="003518F8" w:rsidRDefault="003518F8" w:rsidP="003518F8">
      <w:pPr>
        <w:pStyle w:val="a3"/>
        <w:ind w:right="21"/>
        <w:jc w:val="center"/>
        <w:rPr>
          <w:rFonts w:ascii="Times New Roman" w:hAnsi="Times New Roman"/>
          <w:b/>
          <w:sz w:val="28"/>
          <w:szCs w:val="28"/>
        </w:rPr>
      </w:pPr>
      <w:r w:rsidRPr="003577AB">
        <w:rPr>
          <w:rFonts w:ascii="Times New Roman" w:hAnsi="Times New Roman"/>
          <w:b/>
          <w:sz w:val="28"/>
          <w:szCs w:val="28"/>
        </w:rPr>
        <w:t>КЛЕТСКОГО МУНИЦИПАЛЬНОГО РАЙОНА</w:t>
      </w:r>
      <w:r w:rsidRPr="003577AB">
        <w:rPr>
          <w:rFonts w:ascii="Times New Roman" w:hAnsi="Times New Roman"/>
          <w:b/>
          <w:sz w:val="28"/>
          <w:szCs w:val="28"/>
        </w:rPr>
        <w:br/>
        <w:t>ВОЛГОГРАДСКОЙ ОБЛАСТИ</w:t>
      </w:r>
    </w:p>
    <w:tbl>
      <w:tblPr>
        <w:tblStyle w:val="a5"/>
        <w:tblW w:w="0" w:type="auto"/>
        <w:tblLook w:val="04A0"/>
      </w:tblPr>
      <w:tblGrid>
        <w:gridCol w:w="9570"/>
      </w:tblGrid>
      <w:tr w:rsidR="00A00BE5" w:rsidTr="00A00BE5"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00BE5" w:rsidRDefault="00A00BE5" w:rsidP="003518F8">
            <w:pPr>
              <w:pStyle w:val="a3"/>
              <w:ind w:right="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0BE5" w:rsidRDefault="00A00BE5" w:rsidP="00A00BE5">
      <w:pPr>
        <w:pStyle w:val="a3"/>
        <w:ind w:right="21"/>
        <w:rPr>
          <w:rFonts w:ascii="Times New Roman" w:hAnsi="Times New Roman"/>
          <w:b/>
          <w:sz w:val="28"/>
          <w:szCs w:val="28"/>
        </w:rPr>
      </w:pPr>
    </w:p>
    <w:p w:rsidR="003518F8" w:rsidRDefault="003518F8" w:rsidP="003518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518F8" w:rsidRDefault="003518F8" w:rsidP="003518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18F8" w:rsidRDefault="003518F8" w:rsidP="003518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18F8" w:rsidRDefault="003518F8" w:rsidP="003518F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00BE5">
        <w:rPr>
          <w:rFonts w:ascii="Times New Roman" w:hAnsi="Times New Roman"/>
          <w:sz w:val="28"/>
          <w:szCs w:val="28"/>
          <w:u w:val="single"/>
        </w:rPr>
        <w:t xml:space="preserve"> 29.12.2022 г.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A00BE5">
        <w:rPr>
          <w:rFonts w:ascii="Times New Roman" w:hAnsi="Times New Roman"/>
          <w:sz w:val="28"/>
          <w:szCs w:val="28"/>
          <w:u w:val="single"/>
        </w:rPr>
        <w:t>885</w:t>
      </w:r>
    </w:p>
    <w:p w:rsidR="00A00BE5" w:rsidRDefault="00A00BE5" w:rsidP="003518F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A00BE5" w:rsidRDefault="00A00BE5" w:rsidP="008B39AB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00BE5">
        <w:rPr>
          <w:rFonts w:ascii="Times New Roman" w:hAnsi="Times New Roman"/>
          <w:sz w:val="28"/>
          <w:szCs w:val="28"/>
        </w:rPr>
        <w:t xml:space="preserve">Об утверждении  Порядка  формирования </w:t>
      </w:r>
    </w:p>
    <w:p w:rsidR="00A00BE5" w:rsidRDefault="00A00BE5" w:rsidP="008B39AB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00BE5">
        <w:rPr>
          <w:rFonts w:ascii="Times New Roman" w:hAnsi="Times New Roman"/>
          <w:sz w:val="28"/>
          <w:szCs w:val="28"/>
        </w:rPr>
        <w:t xml:space="preserve">и ведения реестра муниципальных маршрутов  </w:t>
      </w:r>
    </w:p>
    <w:p w:rsidR="00A00BE5" w:rsidRDefault="00A00BE5" w:rsidP="008B39AB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00BE5">
        <w:rPr>
          <w:rFonts w:ascii="Times New Roman" w:hAnsi="Times New Roman"/>
          <w:sz w:val="28"/>
          <w:szCs w:val="28"/>
        </w:rPr>
        <w:t xml:space="preserve">регулярных перевозок на территории Клетского </w:t>
      </w:r>
    </w:p>
    <w:p w:rsidR="00A00BE5" w:rsidRDefault="00A00BE5" w:rsidP="008B39AB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00BE5">
        <w:rPr>
          <w:rFonts w:ascii="Times New Roman" w:hAnsi="Times New Roman"/>
          <w:sz w:val="28"/>
          <w:szCs w:val="28"/>
        </w:rPr>
        <w:t>муниципального района Волгоградской области</w:t>
      </w:r>
    </w:p>
    <w:p w:rsidR="00A00BE5" w:rsidRPr="00A00BE5" w:rsidRDefault="00A00BE5" w:rsidP="003518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39AB" w:rsidRDefault="00A80453" w:rsidP="008B39AB">
      <w:pPr>
        <w:pStyle w:val="ConsPlusNormal"/>
        <w:spacing w:before="360"/>
        <w:ind w:firstLine="540"/>
        <w:jc w:val="both"/>
        <w:rPr>
          <w:rStyle w:val="FontStyle13"/>
          <w:rFonts w:eastAsia="Times New Roman"/>
          <w:sz w:val="28"/>
          <w:szCs w:val="28"/>
        </w:rPr>
      </w:pPr>
      <w:proofErr w:type="gramStart"/>
      <w:r>
        <w:t xml:space="preserve">Руководствуясь Федеральными законами от 06.10.2003 </w:t>
      </w:r>
      <w:hyperlink r:id="rId4">
        <w:r>
          <w:rPr>
            <w:color w:val="0000FF"/>
          </w:rPr>
          <w:t>N 131-ФЗ</w:t>
        </w:r>
      </w:hyperlink>
      <w:r>
        <w:t xml:space="preserve"> </w:t>
      </w:r>
      <w:r w:rsidR="00C05470">
        <w:t xml:space="preserve">                   </w:t>
      </w:r>
      <w:r>
        <w:t xml:space="preserve">"Об общих принципах организации местного самоуправления в Российской Федерации", от 13.07.2015 </w:t>
      </w:r>
      <w:hyperlink r:id="rId5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6">
        <w:r>
          <w:rPr>
            <w:color w:val="0000FF"/>
          </w:rPr>
          <w:t>Законом</w:t>
        </w:r>
      </w:hyperlink>
      <w:r>
        <w:t xml:space="preserve"> Волгоградской области от 29.12.2015 N 230-ОД "Об отдельных вопросах организации регулярных перевозок</w:t>
      </w:r>
      <w:proofErr w:type="gramEnd"/>
      <w:r>
        <w:t xml:space="preserve"> по межмуниципальным </w:t>
      </w:r>
      <w:r w:rsidR="008B39AB">
        <w:t xml:space="preserve">                        </w:t>
      </w:r>
      <w:r>
        <w:t xml:space="preserve">и муниципальным маршрутам регулярных перевозок пассажиров и багажа автомобильным и городским наземным электрическим транспортом </w:t>
      </w:r>
      <w:r w:rsidR="008B39AB">
        <w:t xml:space="preserve">                             </w:t>
      </w:r>
      <w:r>
        <w:t xml:space="preserve">в Волгоградской области", </w:t>
      </w:r>
      <w:r w:rsidR="003518F8">
        <w:rPr>
          <w:rStyle w:val="FontStyle13"/>
          <w:rFonts w:eastAsia="Times New Roman"/>
          <w:szCs w:val="28"/>
        </w:rPr>
        <w:t xml:space="preserve">администрация </w:t>
      </w:r>
      <w:r w:rsidR="003518F8" w:rsidRPr="008B39AB">
        <w:rPr>
          <w:rStyle w:val="FontStyle13"/>
          <w:rFonts w:eastAsia="Times New Roman"/>
          <w:sz w:val="28"/>
          <w:szCs w:val="28"/>
        </w:rPr>
        <w:t xml:space="preserve">Клетского муниципального района </w:t>
      </w:r>
      <w:r w:rsidR="008B39AB" w:rsidRPr="008B39AB">
        <w:rPr>
          <w:rStyle w:val="FontStyle13"/>
          <w:rFonts w:eastAsia="Times New Roman"/>
          <w:sz w:val="28"/>
          <w:szCs w:val="28"/>
        </w:rPr>
        <w:t xml:space="preserve">                    </w:t>
      </w:r>
      <w:proofErr w:type="spellStart"/>
      <w:proofErr w:type="gramStart"/>
      <w:r w:rsidR="003518F8" w:rsidRPr="008B39AB">
        <w:rPr>
          <w:rStyle w:val="FontStyle13"/>
          <w:rFonts w:eastAsia="Times New Roman"/>
          <w:sz w:val="28"/>
          <w:szCs w:val="28"/>
        </w:rPr>
        <w:t>п</w:t>
      </w:r>
      <w:proofErr w:type="spellEnd"/>
      <w:proofErr w:type="gramEnd"/>
      <w:r w:rsidR="008B39AB" w:rsidRPr="008B39AB">
        <w:rPr>
          <w:rStyle w:val="FontStyle13"/>
          <w:rFonts w:eastAsia="Times New Roman"/>
          <w:sz w:val="28"/>
          <w:szCs w:val="28"/>
        </w:rPr>
        <w:t xml:space="preserve"> </w:t>
      </w:r>
      <w:r w:rsidR="003518F8" w:rsidRPr="008B39AB">
        <w:rPr>
          <w:rStyle w:val="FontStyle13"/>
          <w:rFonts w:eastAsia="Times New Roman"/>
          <w:sz w:val="28"/>
          <w:szCs w:val="28"/>
        </w:rPr>
        <w:t>о</w:t>
      </w:r>
      <w:r w:rsidR="008B39AB" w:rsidRPr="008B39AB">
        <w:rPr>
          <w:rStyle w:val="FontStyle13"/>
          <w:rFonts w:eastAsia="Times New Roman"/>
          <w:sz w:val="28"/>
          <w:szCs w:val="28"/>
        </w:rPr>
        <w:t xml:space="preserve"> </w:t>
      </w:r>
      <w:r w:rsidR="003518F8" w:rsidRPr="008B39AB">
        <w:rPr>
          <w:rStyle w:val="FontStyle13"/>
          <w:rFonts w:eastAsia="Times New Roman"/>
          <w:sz w:val="28"/>
          <w:szCs w:val="28"/>
        </w:rPr>
        <w:t>с</w:t>
      </w:r>
      <w:r w:rsidR="008B39AB" w:rsidRPr="008B39AB">
        <w:rPr>
          <w:rStyle w:val="FontStyle13"/>
          <w:rFonts w:eastAsia="Times New Roman"/>
          <w:sz w:val="28"/>
          <w:szCs w:val="28"/>
        </w:rPr>
        <w:t xml:space="preserve"> </w:t>
      </w:r>
      <w:r w:rsidR="003518F8" w:rsidRPr="008B39AB">
        <w:rPr>
          <w:rStyle w:val="FontStyle13"/>
          <w:rFonts w:eastAsia="Times New Roman"/>
          <w:sz w:val="28"/>
          <w:szCs w:val="28"/>
        </w:rPr>
        <w:t>т</w:t>
      </w:r>
      <w:r w:rsidR="008B39AB" w:rsidRPr="008B39AB">
        <w:rPr>
          <w:rStyle w:val="FontStyle13"/>
          <w:rFonts w:eastAsia="Times New Roman"/>
          <w:sz w:val="28"/>
          <w:szCs w:val="28"/>
        </w:rPr>
        <w:t xml:space="preserve"> </w:t>
      </w:r>
      <w:r w:rsidR="003518F8" w:rsidRPr="008B39AB">
        <w:rPr>
          <w:rStyle w:val="FontStyle13"/>
          <w:rFonts w:eastAsia="Times New Roman"/>
          <w:sz w:val="28"/>
          <w:szCs w:val="28"/>
        </w:rPr>
        <w:t>а</w:t>
      </w:r>
      <w:r w:rsidR="008B39AB" w:rsidRPr="008B39AB">
        <w:rPr>
          <w:rStyle w:val="FontStyle13"/>
          <w:rFonts w:eastAsia="Times New Roman"/>
          <w:sz w:val="28"/>
          <w:szCs w:val="28"/>
        </w:rPr>
        <w:t xml:space="preserve"> </w:t>
      </w:r>
      <w:proofErr w:type="spellStart"/>
      <w:r w:rsidR="003518F8" w:rsidRPr="008B39AB">
        <w:rPr>
          <w:rStyle w:val="FontStyle13"/>
          <w:rFonts w:eastAsia="Times New Roman"/>
          <w:sz w:val="28"/>
          <w:szCs w:val="28"/>
        </w:rPr>
        <w:t>н</w:t>
      </w:r>
      <w:proofErr w:type="spellEnd"/>
      <w:r w:rsidR="008B39AB" w:rsidRPr="008B39AB">
        <w:rPr>
          <w:rStyle w:val="FontStyle13"/>
          <w:rFonts w:eastAsia="Times New Roman"/>
          <w:sz w:val="28"/>
          <w:szCs w:val="28"/>
        </w:rPr>
        <w:t xml:space="preserve"> </w:t>
      </w:r>
      <w:r w:rsidR="003518F8" w:rsidRPr="008B39AB">
        <w:rPr>
          <w:rStyle w:val="FontStyle13"/>
          <w:rFonts w:eastAsia="Times New Roman"/>
          <w:sz w:val="28"/>
          <w:szCs w:val="28"/>
        </w:rPr>
        <w:t>о</w:t>
      </w:r>
      <w:r w:rsidR="008B39AB" w:rsidRPr="008B39AB">
        <w:rPr>
          <w:rStyle w:val="FontStyle13"/>
          <w:rFonts w:eastAsia="Times New Roman"/>
          <w:sz w:val="28"/>
          <w:szCs w:val="28"/>
        </w:rPr>
        <w:t xml:space="preserve"> </w:t>
      </w:r>
      <w:r w:rsidR="003518F8" w:rsidRPr="008B39AB">
        <w:rPr>
          <w:rStyle w:val="FontStyle13"/>
          <w:rFonts w:eastAsia="Times New Roman"/>
          <w:sz w:val="28"/>
          <w:szCs w:val="28"/>
        </w:rPr>
        <w:t>в</w:t>
      </w:r>
      <w:r w:rsidR="008B39AB" w:rsidRPr="008B39AB">
        <w:rPr>
          <w:rStyle w:val="FontStyle13"/>
          <w:rFonts w:eastAsia="Times New Roman"/>
          <w:sz w:val="28"/>
          <w:szCs w:val="28"/>
        </w:rPr>
        <w:t xml:space="preserve"> </w:t>
      </w:r>
      <w:r w:rsidR="003518F8" w:rsidRPr="008B39AB">
        <w:rPr>
          <w:rStyle w:val="FontStyle13"/>
          <w:rFonts w:eastAsia="Times New Roman"/>
          <w:sz w:val="28"/>
          <w:szCs w:val="28"/>
        </w:rPr>
        <w:t>л</w:t>
      </w:r>
      <w:r w:rsidR="008B39AB" w:rsidRPr="008B39AB">
        <w:rPr>
          <w:rStyle w:val="FontStyle13"/>
          <w:rFonts w:eastAsia="Times New Roman"/>
          <w:sz w:val="28"/>
          <w:szCs w:val="28"/>
        </w:rPr>
        <w:t xml:space="preserve"> </w:t>
      </w:r>
      <w:r w:rsidR="003518F8" w:rsidRPr="008B39AB">
        <w:rPr>
          <w:rStyle w:val="FontStyle13"/>
          <w:rFonts w:eastAsia="Times New Roman"/>
          <w:sz w:val="28"/>
          <w:szCs w:val="28"/>
        </w:rPr>
        <w:t>я</w:t>
      </w:r>
      <w:r w:rsidR="008B39AB" w:rsidRPr="008B39AB">
        <w:rPr>
          <w:rStyle w:val="FontStyle13"/>
          <w:rFonts w:eastAsia="Times New Roman"/>
          <w:sz w:val="28"/>
          <w:szCs w:val="28"/>
        </w:rPr>
        <w:t xml:space="preserve"> </w:t>
      </w:r>
      <w:r w:rsidR="003518F8" w:rsidRPr="008B39AB">
        <w:rPr>
          <w:rStyle w:val="FontStyle13"/>
          <w:rFonts w:eastAsia="Times New Roman"/>
          <w:sz w:val="28"/>
          <w:szCs w:val="28"/>
        </w:rPr>
        <w:t>е</w:t>
      </w:r>
      <w:r w:rsidR="008B39AB" w:rsidRPr="008B39AB">
        <w:rPr>
          <w:rStyle w:val="FontStyle13"/>
          <w:rFonts w:eastAsia="Times New Roman"/>
          <w:sz w:val="28"/>
          <w:szCs w:val="28"/>
        </w:rPr>
        <w:t xml:space="preserve"> </w:t>
      </w:r>
      <w:r w:rsidR="003518F8" w:rsidRPr="008B39AB">
        <w:rPr>
          <w:rStyle w:val="FontStyle13"/>
          <w:rFonts w:eastAsia="Times New Roman"/>
          <w:sz w:val="28"/>
          <w:szCs w:val="28"/>
        </w:rPr>
        <w:t>т</w:t>
      </w:r>
      <w:r w:rsidR="008B39AB" w:rsidRPr="008B39AB">
        <w:rPr>
          <w:rStyle w:val="FontStyle13"/>
          <w:rFonts w:eastAsia="Times New Roman"/>
          <w:sz w:val="28"/>
          <w:szCs w:val="28"/>
        </w:rPr>
        <w:t xml:space="preserve"> </w:t>
      </w:r>
      <w:r w:rsidR="003518F8" w:rsidRPr="008B39AB">
        <w:rPr>
          <w:rStyle w:val="FontStyle13"/>
          <w:rFonts w:eastAsia="Times New Roman"/>
          <w:sz w:val="28"/>
          <w:szCs w:val="28"/>
        </w:rPr>
        <w:t>:</w:t>
      </w:r>
    </w:p>
    <w:p w:rsidR="008B39AB" w:rsidRPr="008B39AB" w:rsidRDefault="008B39AB" w:rsidP="008B39AB">
      <w:pPr>
        <w:pStyle w:val="ConsPlusNormal"/>
        <w:spacing w:before="360"/>
        <w:ind w:firstLine="540"/>
        <w:jc w:val="both"/>
        <w:rPr>
          <w:rStyle w:val="FontStyle13"/>
          <w:rFonts w:eastAsia="Times New Roman"/>
          <w:sz w:val="16"/>
          <w:szCs w:val="16"/>
        </w:rPr>
      </w:pPr>
    </w:p>
    <w:p w:rsidR="00A80453" w:rsidRDefault="00A80453" w:rsidP="003518F8">
      <w:pPr>
        <w:pStyle w:val="ConsPlusNormal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формирования и ведения реестра муниципальных маршрутов регулярных перевозок на территории </w:t>
      </w:r>
      <w:r w:rsidR="003518F8">
        <w:t xml:space="preserve">Клетского </w:t>
      </w:r>
      <w:r>
        <w:t>муниципального района Волгоградской области (далее - Порядок) (прилагается).</w:t>
      </w:r>
    </w:p>
    <w:p w:rsidR="00A80453" w:rsidRDefault="00A80453">
      <w:pPr>
        <w:pStyle w:val="ConsPlusNormal"/>
        <w:ind w:firstLine="540"/>
        <w:jc w:val="both"/>
      </w:pPr>
      <w:r>
        <w:t xml:space="preserve">2. Возложить обязанности по ведению реестра муниципальных маршрутов регулярных перевозок на территории </w:t>
      </w:r>
      <w:r w:rsidR="003518F8">
        <w:t>Клетского</w:t>
      </w:r>
      <w:r>
        <w:t xml:space="preserve"> муниципального района Волгоградской области на отдел строительств</w:t>
      </w:r>
      <w:r w:rsidR="003518F8">
        <w:t xml:space="preserve">а, </w:t>
      </w:r>
      <w:r>
        <w:t>ЖКХ</w:t>
      </w:r>
      <w:r w:rsidR="003518F8">
        <w:t>, ГО и ЧС  администрации Клетского</w:t>
      </w:r>
      <w:r>
        <w:t xml:space="preserve"> муниципального района Волгоградской области.</w:t>
      </w:r>
    </w:p>
    <w:p w:rsidR="00A80453" w:rsidRDefault="00A80453">
      <w:pPr>
        <w:pStyle w:val="ConsPlusNormal"/>
        <w:ind w:firstLine="540"/>
        <w:jc w:val="both"/>
      </w:pPr>
      <w:r>
        <w:t xml:space="preserve">3. </w:t>
      </w:r>
      <w:r w:rsidR="003518F8" w:rsidRPr="00C52F9C">
        <w:rPr>
          <w:rFonts w:eastAsia="Times New Roman"/>
          <w:szCs w:val="28"/>
        </w:rPr>
        <w:t xml:space="preserve">Настоящее постановление </w:t>
      </w:r>
      <w:r w:rsidR="003518F8">
        <w:rPr>
          <w:rFonts w:eastAsia="Times New Roman"/>
          <w:szCs w:val="28"/>
        </w:rPr>
        <w:t>подлежит размещению на официальном сайте администрации Клетского муниципального района в сети Интернет</w:t>
      </w:r>
      <w:r>
        <w:t>.</w:t>
      </w:r>
    </w:p>
    <w:p w:rsidR="00A80453" w:rsidRDefault="00A80453">
      <w:pPr>
        <w:pStyle w:val="ConsPlusNormal"/>
        <w:ind w:firstLine="540"/>
        <w:jc w:val="both"/>
      </w:pPr>
      <w:r>
        <w:t>4. Настоящее постановление вступает в силу с момента его подписания.</w:t>
      </w:r>
    </w:p>
    <w:p w:rsidR="00A80453" w:rsidRDefault="00A80453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</w:t>
      </w:r>
      <w:r w:rsidR="00C05470">
        <w:t xml:space="preserve">                    </w:t>
      </w:r>
      <w:r>
        <w:t xml:space="preserve">на заместителя главы </w:t>
      </w:r>
      <w:r w:rsidR="003518F8">
        <w:t>Клетского</w:t>
      </w:r>
      <w:r>
        <w:t xml:space="preserve"> муниципального района </w:t>
      </w:r>
      <w:r w:rsidR="003518F8">
        <w:t>М.И. Харитонова</w:t>
      </w:r>
      <w:r>
        <w:t>.</w:t>
      </w:r>
    </w:p>
    <w:p w:rsidR="003518F8" w:rsidRDefault="003518F8" w:rsidP="003518F8">
      <w:pPr>
        <w:shd w:val="clear" w:color="auto" w:fill="FFFFFF"/>
        <w:spacing w:after="0"/>
        <w:rPr>
          <w:color w:val="333333"/>
          <w:spacing w:val="-1"/>
          <w:szCs w:val="28"/>
        </w:rPr>
      </w:pPr>
    </w:p>
    <w:p w:rsidR="003518F8" w:rsidRDefault="003518F8" w:rsidP="003518F8">
      <w:pPr>
        <w:shd w:val="clear" w:color="auto" w:fill="FFFFFF"/>
        <w:spacing w:after="0"/>
        <w:rPr>
          <w:color w:val="333333"/>
          <w:spacing w:val="-1"/>
          <w:szCs w:val="28"/>
        </w:rPr>
      </w:pPr>
    </w:p>
    <w:p w:rsidR="003518F8" w:rsidRDefault="003518F8" w:rsidP="008B39AB">
      <w:pPr>
        <w:shd w:val="clear" w:color="auto" w:fill="FFFFFF"/>
        <w:spacing w:after="0" w:line="240" w:lineRule="auto"/>
        <w:rPr>
          <w:color w:val="333333"/>
          <w:spacing w:val="-1"/>
          <w:szCs w:val="28"/>
        </w:rPr>
      </w:pPr>
      <w:r>
        <w:rPr>
          <w:color w:val="333333"/>
          <w:spacing w:val="-1"/>
          <w:szCs w:val="28"/>
        </w:rPr>
        <w:t xml:space="preserve">Глава Клетского </w:t>
      </w:r>
    </w:p>
    <w:p w:rsidR="00A80453" w:rsidRDefault="003518F8" w:rsidP="008B39AB">
      <w:pPr>
        <w:shd w:val="clear" w:color="auto" w:fill="FFFFFF"/>
        <w:spacing w:after="0" w:line="240" w:lineRule="auto"/>
      </w:pPr>
      <w:r>
        <w:rPr>
          <w:color w:val="333333"/>
          <w:spacing w:val="-2"/>
          <w:szCs w:val="28"/>
        </w:rPr>
        <w:t xml:space="preserve">муниципального района                                                                </w:t>
      </w:r>
      <w:r>
        <w:rPr>
          <w:color w:val="333333"/>
          <w:spacing w:val="-3"/>
          <w:szCs w:val="28"/>
        </w:rPr>
        <w:t>А.Н. Игнатченко</w:t>
      </w:r>
    </w:p>
    <w:p w:rsidR="001B6293" w:rsidRDefault="003518F8" w:rsidP="003518F8">
      <w:pPr>
        <w:pStyle w:val="ConsPlusNormal"/>
        <w:outlineLvl w:val="0"/>
      </w:pPr>
      <w:r>
        <w:lastRenderedPageBreak/>
        <w:t xml:space="preserve">                                                                                          </w:t>
      </w:r>
    </w:p>
    <w:p w:rsidR="001B6293" w:rsidRDefault="001B6293" w:rsidP="003518F8">
      <w:pPr>
        <w:pStyle w:val="ConsPlusNormal"/>
        <w:outlineLvl w:val="0"/>
      </w:pPr>
    </w:p>
    <w:p w:rsidR="00A80453" w:rsidRDefault="00A80453" w:rsidP="008B39AB">
      <w:pPr>
        <w:pStyle w:val="ConsPlusNormal"/>
        <w:ind w:left="4956"/>
        <w:outlineLvl w:val="0"/>
      </w:pPr>
      <w:r>
        <w:t>Приложение</w:t>
      </w:r>
    </w:p>
    <w:p w:rsidR="00A80453" w:rsidRDefault="00A80453" w:rsidP="008B39AB">
      <w:pPr>
        <w:pStyle w:val="ConsPlusNormal"/>
        <w:ind w:left="4956"/>
      </w:pPr>
      <w:r>
        <w:t>к постановлению</w:t>
      </w:r>
    </w:p>
    <w:p w:rsidR="00A80453" w:rsidRDefault="008B39AB" w:rsidP="008B39AB">
      <w:pPr>
        <w:pStyle w:val="ConsPlusNormal"/>
        <w:ind w:left="4956"/>
      </w:pPr>
      <w:r>
        <w:t xml:space="preserve">администрации </w:t>
      </w:r>
      <w:r w:rsidR="003518F8">
        <w:t xml:space="preserve"> Клетского</w:t>
      </w:r>
    </w:p>
    <w:p w:rsidR="00A80453" w:rsidRDefault="00A80453" w:rsidP="008B39AB">
      <w:pPr>
        <w:pStyle w:val="ConsPlusNormal"/>
        <w:ind w:left="4956"/>
      </w:pPr>
      <w:r>
        <w:t>муниципального района</w:t>
      </w:r>
    </w:p>
    <w:p w:rsidR="008B39AB" w:rsidRDefault="008B39AB" w:rsidP="008B39AB">
      <w:pPr>
        <w:pStyle w:val="a3"/>
        <w:ind w:left="495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29.12.2022 г.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885</w:t>
      </w:r>
    </w:p>
    <w:p w:rsidR="008B39AB" w:rsidRDefault="008B39AB" w:rsidP="008B39AB">
      <w:pPr>
        <w:pStyle w:val="ConsPlusNormal"/>
      </w:pPr>
    </w:p>
    <w:p w:rsidR="00A80453" w:rsidRDefault="008B39AB" w:rsidP="008B39AB">
      <w:pPr>
        <w:pStyle w:val="ConsPlusNormal"/>
      </w:pPr>
      <w:r>
        <w:t xml:space="preserve"> </w:t>
      </w:r>
    </w:p>
    <w:p w:rsidR="00A80453" w:rsidRDefault="00A80453">
      <w:pPr>
        <w:pStyle w:val="ConsPlusNormal"/>
        <w:jc w:val="both"/>
      </w:pPr>
    </w:p>
    <w:p w:rsidR="00A80453" w:rsidRDefault="00A80453">
      <w:pPr>
        <w:pStyle w:val="ConsPlusTitle"/>
        <w:jc w:val="center"/>
      </w:pPr>
      <w:bookmarkStart w:id="0" w:name="P35"/>
      <w:bookmarkEnd w:id="0"/>
      <w:r>
        <w:t>ПОРЯДОК</w:t>
      </w:r>
    </w:p>
    <w:p w:rsidR="00A80453" w:rsidRDefault="00A80453" w:rsidP="008B39AB">
      <w:pPr>
        <w:pStyle w:val="ConsPlusTitle"/>
        <w:jc w:val="center"/>
      </w:pPr>
      <w:r>
        <w:t>ФОРМИРОВАНИЯ И ВЕДЕНИЯ РЕЕСТРА МУНИЦИПАЛЬНЫХ МАРШРУТОВ</w:t>
      </w:r>
      <w:r w:rsidR="008B39AB">
        <w:t xml:space="preserve"> </w:t>
      </w:r>
      <w:r>
        <w:t>ЕГУ</w:t>
      </w:r>
      <w:r w:rsidR="003518F8">
        <w:t>ЛЯРНЫХ ПЕРЕВОЗОК НА ТЕРРИТОРИИ КЛЕТСКОГО</w:t>
      </w:r>
      <w:r w:rsidR="008B39AB">
        <w:t xml:space="preserve"> </w:t>
      </w:r>
      <w:r>
        <w:t>МУНИЦИПАЛЬНОГО РАЙОНА</w:t>
      </w:r>
    </w:p>
    <w:p w:rsidR="00A80453" w:rsidRDefault="00A80453">
      <w:pPr>
        <w:pStyle w:val="ConsPlusNormal"/>
        <w:jc w:val="both"/>
      </w:pPr>
    </w:p>
    <w:p w:rsidR="00A80453" w:rsidRDefault="00A80453" w:rsidP="00C05470">
      <w:pPr>
        <w:pStyle w:val="ConsPlusNormal"/>
        <w:ind w:firstLine="540"/>
        <w:jc w:val="center"/>
        <w:outlineLvl w:val="1"/>
      </w:pPr>
      <w:r>
        <w:t>I. Общие положения</w:t>
      </w:r>
    </w:p>
    <w:p w:rsidR="00A80453" w:rsidRDefault="00A80453">
      <w:pPr>
        <w:pStyle w:val="ConsPlusNormal"/>
        <w:jc w:val="both"/>
      </w:pPr>
    </w:p>
    <w:p w:rsidR="00A80453" w:rsidRDefault="00A8045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формирования и ведения реестра муниципальных маршрутов регулярных перевозок на территории </w:t>
      </w:r>
      <w:r w:rsidR="003518F8">
        <w:t>Клетского</w:t>
      </w:r>
      <w:r>
        <w:t xml:space="preserve"> муниципального района (далее - Порядок) разработан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N</w:t>
      </w:r>
      <w:proofErr w:type="gramEnd"/>
      <w:r>
        <w:t xml:space="preserve"> </w:t>
      </w:r>
      <w:proofErr w:type="gramStart"/>
      <w:r>
        <w:t xml:space="preserve">220-ФЗ), </w:t>
      </w:r>
      <w:hyperlink r:id="rId8">
        <w:r>
          <w:rPr>
            <w:color w:val="0000FF"/>
          </w:rPr>
          <w:t>Законом</w:t>
        </w:r>
      </w:hyperlink>
      <w:r>
        <w:t xml:space="preserve"> Волгоградской области от 29.12.2015 N 230-ОД "Об отдельных вопросах организации регулярных перевозок по межмуниципальным и муниципальным маршрутам регулярных перевозок пассажиров и багажа автомобильным и городским наземным электрическим транспортом в Волгоградской области",</w:t>
      </w:r>
      <w:r w:rsidR="001B6293">
        <w:t xml:space="preserve"> </w:t>
      </w:r>
      <w:r>
        <w:t>в целях формирования информационной базы данных о</w:t>
      </w:r>
      <w:r w:rsidR="003518F8">
        <w:t xml:space="preserve"> маршрутной сети на территории Клетского</w:t>
      </w:r>
      <w:r>
        <w:t xml:space="preserve"> муниципального района.</w:t>
      </w:r>
      <w:proofErr w:type="gramEnd"/>
    </w:p>
    <w:p w:rsidR="00A80453" w:rsidRDefault="00A80453">
      <w:pPr>
        <w:pStyle w:val="ConsPlusNormal"/>
        <w:spacing w:before="280"/>
        <w:ind w:firstLine="540"/>
        <w:jc w:val="both"/>
      </w:pPr>
      <w:r>
        <w:t>2. Термины и понятия, используемые в настоящем Положении, применяются в том же значении, что и в законодательстве Российской Федерации и Волгоградской области.</w:t>
      </w:r>
    </w:p>
    <w:p w:rsidR="00A80453" w:rsidRDefault="00A80453">
      <w:pPr>
        <w:pStyle w:val="ConsPlusNormal"/>
        <w:jc w:val="both"/>
      </w:pPr>
    </w:p>
    <w:p w:rsidR="00A80453" w:rsidRDefault="00A80453">
      <w:pPr>
        <w:pStyle w:val="ConsPlusNormal"/>
        <w:ind w:firstLine="540"/>
        <w:jc w:val="both"/>
        <w:outlineLvl w:val="1"/>
      </w:pPr>
      <w:r>
        <w:t xml:space="preserve">II. Порядок формирования и ведения реестра муниципальных маршрутов регулярных перевозок на территории </w:t>
      </w:r>
      <w:r w:rsidR="003518F8">
        <w:t>Клетского</w:t>
      </w:r>
      <w:r>
        <w:t xml:space="preserve"> муниципального района (далее - реестр)</w:t>
      </w:r>
    </w:p>
    <w:p w:rsidR="00A80453" w:rsidRDefault="00A80453">
      <w:pPr>
        <w:pStyle w:val="ConsPlusNormal"/>
        <w:jc w:val="both"/>
      </w:pPr>
    </w:p>
    <w:p w:rsidR="00A80453" w:rsidRDefault="00A80453">
      <w:pPr>
        <w:pStyle w:val="ConsPlusNormal"/>
        <w:ind w:firstLine="540"/>
        <w:jc w:val="both"/>
      </w:pPr>
      <w:r>
        <w:t xml:space="preserve">1. В реестре осуществляется единый учет муниципальных маршрутов регулярных перевозок на территории </w:t>
      </w:r>
      <w:r w:rsidR="003518F8">
        <w:t>Клетского</w:t>
      </w:r>
      <w:r>
        <w:t xml:space="preserve"> муниципального района (далее - маршрут) и вносимых в них изменений.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 xml:space="preserve">2. Уполномоченным органом по формированию и ведению реестра является администрация </w:t>
      </w:r>
      <w:r w:rsidR="003518F8">
        <w:t>Клетского</w:t>
      </w:r>
      <w:r>
        <w:t xml:space="preserve"> муниципального района Волгоградской области (далее - администрация </w:t>
      </w:r>
      <w:r w:rsidR="003518F8">
        <w:t>Клетского</w:t>
      </w:r>
      <w:r>
        <w:t xml:space="preserve"> муниципального района). Реестр </w:t>
      </w:r>
      <w:r>
        <w:lastRenderedPageBreak/>
        <w:t xml:space="preserve">формируется на бумажном и электронном носителях путем внесения соответствующих реестровых записей. При несоответствии между записями на бумажном носителе и электронном носителе приоритет имеют записи на бумажном носителе. Обязанность по ведению реестра возложена на отдел </w:t>
      </w:r>
      <w:r w:rsidR="003518F8">
        <w:t xml:space="preserve">строительства, </w:t>
      </w:r>
      <w:r>
        <w:t>ЖКХ</w:t>
      </w:r>
      <w:r w:rsidR="003518F8">
        <w:t>, ГО и ЧС</w:t>
      </w:r>
      <w:r>
        <w:t xml:space="preserve"> администрации </w:t>
      </w:r>
      <w:r w:rsidR="003518F8">
        <w:t xml:space="preserve">Клетского </w:t>
      </w:r>
      <w:r>
        <w:t>муниципального района.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>3. Сведения, содержащиеся в реестре, используются в целях: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 xml:space="preserve">- анализа и координации деятельности при проведении открытого конкурса на право оказания услуг по регулярным перевозкам пассажиров и багажа по муниципальным маршрутам на территории </w:t>
      </w:r>
      <w:r w:rsidR="003518F8">
        <w:t>Клетского</w:t>
      </w:r>
      <w:r>
        <w:t xml:space="preserve"> муниципального района;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>- обеспечения необходимой информацией о существующих маршрутах;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>- принятия своевременных решений по управлению процессами организации регулярных пассажирских перевозок на маршрутах.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>4. Ведение реестра осуществляется уполномоченным органом путем внесения сведений о муниципальном маршруте регулярных перевозок в реестр, а также путем внесения соответствующих изменений в записи реестра.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>5. Основанием для внесения в реестр сведений являются данные утвержденного паспорта соответствующего маршрута или внесение в паспорт маршрута изменений.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 xml:space="preserve">6. Муниципальный маршрут регулярных перевозок считается установленным или измененным со дня включения предусмотренных </w:t>
      </w:r>
      <w:hyperlink w:anchor="P57">
        <w:r>
          <w:rPr>
            <w:color w:val="0000FF"/>
          </w:rPr>
          <w:t>подпунктами 1</w:t>
        </w:r>
      </w:hyperlink>
      <w:r>
        <w:t xml:space="preserve"> - </w:t>
      </w:r>
      <w:hyperlink w:anchor="P66">
        <w:r>
          <w:rPr>
            <w:color w:val="0000FF"/>
          </w:rPr>
          <w:t>10 пункта 7</w:t>
        </w:r>
      </w:hyperlink>
      <w:r>
        <w:t xml:space="preserve"> настоящего Положения сведений о маршруте в реестр или изменения данных сведений в реестре. Муниципальный маршрут регулярных перевозок считается отмененным со дня исключения сведений о данном маршруте из реестра.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 xml:space="preserve">7. Реестр содержит следующие сведения о маршруте регулярного сообщения (форма </w:t>
      </w:r>
      <w:hyperlink w:anchor="P86">
        <w:r>
          <w:rPr>
            <w:color w:val="0000FF"/>
          </w:rPr>
          <w:t>реестра</w:t>
        </w:r>
      </w:hyperlink>
      <w:r>
        <w:t xml:space="preserve"> прилагается):</w:t>
      </w:r>
    </w:p>
    <w:p w:rsidR="00A80453" w:rsidRDefault="00A80453">
      <w:pPr>
        <w:pStyle w:val="ConsPlusNormal"/>
        <w:spacing w:before="280"/>
        <w:ind w:firstLine="540"/>
        <w:jc w:val="both"/>
      </w:pPr>
      <w:bookmarkStart w:id="1" w:name="P57"/>
      <w:bookmarkEnd w:id="1"/>
      <w:r>
        <w:t>1) регистрационный номер маршрута регулярных перевозок в соответствующем реестре;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>2) порядковый номер маршрута регулярных перевозок указывается в соответствии с паспортом маршрута;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 xml:space="preserve">4) наименования промежуточных остановочных пунктов по маршруту </w:t>
      </w:r>
      <w:r>
        <w:lastRenderedPageBreak/>
        <w:t>регулярных перевозок;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>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>6) протяженность маршрута регулярных перевозок;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>7) порядок посадки и высадки пассажиров;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>8) вид регулярных перевозок;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A80453" w:rsidRDefault="00A80453">
      <w:pPr>
        <w:pStyle w:val="ConsPlusNormal"/>
        <w:spacing w:before="280"/>
        <w:ind w:firstLine="540"/>
        <w:jc w:val="both"/>
      </w:pPr>
      <w:bookmarkStart w:id="2" w:name="P66"/>
      <w:bookmarkEnd w:id="2"/>
      <w: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>11) дата начала осуществления регулярных перевозок;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перевозок;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>13) иные требования, предусмотренные законом Волгоградской области.</w:t>
      </w:r>
    </w:p>
    <w:p w:rsidR="00A80453" w:rsidRDefault="00A80453">
      <w:pPr>
        <w:pStyle w:val="ConsPlusNormal"/>
        <w:spacing w:before="280"/>
        <w:ind w:firstLine="540"/>
        <w:jc w:val="both"/>
      </w:pPr>
      <w:r>
        <w:t xml:space="preserve">8. Реестр (вносимые в него изменения) размещается в электронном виде на официальном сайте администрации </w:t>
      </w:r>
      <w:r w:rsidR="003518F8">
        <w:t xml:space="preserve">Клетского муниципального </w:t>
      </w:r>
      <w:r>
        <w:t>района в информационно-телекоммуникационной сети Интернет.</w:t>
      </w:r>
    </w:p>
    <w:p w:rsidR="00A80453" w:rsidRDefault="00A80453">
      <w:pPr>
        <w:pStyle w:val="ConsPlusNormal"/>
        <w:jc w:val="both"/>
      </w:pPr>
    </w:p>
    <w:p w:rsidR="008B39AB" w:rsidRDefault="008B39AB">
      <w:pPr>
        <w:pStyle w:val="ConsPlusNormal"/>
        <w:jc w:val="both"/>
        <w:sectPr w:rsidR="008B39AB" w:rsidSect="008B39AB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8B39AB" w:rsidRDefault="008B39AB">
      <w:pPr>
        <w:pStyle w:val="ConsPlusNormal"/>
        <w:jc w:val="both"/>
      </w:pPr>
    </w:p>
    <w:p w:rsidR="008B39AB" w:rsidRDefault="008B39AB">
      <w:pPr>
        <w:pStyle w:val="ConsPlusNormal"/>
        <w:jc w:val="both"/>
      </w:pPr>
    </w:p>
    <w:p w:rsidR="00A80453" w:rsidRDefault="00A80453">
      <w:pPr>
        <w:pStyle w:val="ConsPlusNormal"/>
        <w:jc w:val="right"/>
        <w:outlineLvl w:val="1"/>
      </w:pPr>
      <w:r>
        <w:t>Приложение</w:t>
      </w:r>
    </w:p>
    <w:p w:rsidR="00A80453" w:rsidRDefault="00A80453">
      <w:pPr>
        <w:pStyle w:val="ConsPlusNormal"/>
        <w:jc w:val="right"/>
      </w:pPr>
      <w:r>
        <w:t>к Порядку формирования</w:t>
      </w:r>
    </w:p>
    <w:p w:rsidR="00A80453" w:rsidRDefault="00A80453">
      <w:pPr>
        <w:pStyle w:val="ConsPlusNormal"/>
        <w:jc w:val="right"/>
      </w:pPr>
      <w:r>
        <w:t xml:space="preserve">и ведения реестра </w:t>
      </w:r>
      <w:proofErr w:type="gramStart"/>
      <w:r>
        <w:t>муниципальных</w:t>
      </w:r>
      <w:proofErr w:type="gramEnd"/>
    </w:p>
    <w:p w:rsidR="00A80453" w:rsidRDefault="00A80453">
      <w:pPr>
        <w:pStyle w:val="ConsPlusNormal"/>
        <w:jc w:val="right"/>
      </w:pPr>
      <w:r>
        <w:t>маршрутов регулярных перевозок</w:t>
      </w:r>
    </w:p>
    <w:p w:rsidR="00A80453" w:rsidRDefault="00A80453">
      <w:pPr>
        <w:pStyle w:val="ConsPlusNormal"/>
        <w:jc w:val="right"/>
      </w:pPr>
      <w:r>
        <w:t xml:space="preserve">на территории </w:t>
      </w:r>
      <w:r w:rsidR="003518F8">
        <w:t>Клетского</w:t>
      </w:r>
    </w:p>
    <w:p w:rsidR="00A80453" w:rsidRDefault="00A80453">
      <w:pPr>
        <w:pStyle w:val="ConsPlusNormal"/>
        <w:jc w:val="right"/>
      </w:pPr>
      <w:r>
        <w:t>муниципального района</w:t>
      </w:r>
    </w:p>
    <w:p w:rsidR="00A80453" w:rsidRDefault="00A80453">
      <w:pPr>
        <w:pStyle w:val="ConsPlusNormal"/>
        <w:jc w:val="both"/>
      </w:pPr>
    </w:p>
    <w:p w:rsidR="00A80453" w:rsidRPr="003518F8" w:rsidRDefault="00A80453" w:rsidP="00351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3518F8">
        <w:rPr>
          <w:rFonts w:ascii="Times New Roman" w:hAnsi="Times New Roman" w:cs="Times New Roman"/>
          <w:sz w:val="28"/>
          <w:szCs w:val="28"/>
        </w:rPr>
        <w:t>ФОРМА</w:t>
      </w:r>
    </w:p>
    <w:p w:rsidR="00A80453" w:rsidRPr="003518F8" w:rsidRDefault="00A80453" w:rsidP="00351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518F8">
        <w:rPr>
          <w:rFonts w:ascii="Times New Roman" w:hAnsi="Times New Roman" w:cs="Times New Roman"/>
          <w:sz w:val="28"/>
          <w:szCs w:val="28"/>
        </w:rPr>
        <w:t>реестра муниципальных маршрутов регулярных перевозок на территории</w:t>
      </w:r>
    </w:p>
    <w:p w:rsidR="00A80453" w:rsidRPr="003518F8" w:rsidRDefault="003518F8" w:rsidP="00351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Клетского</w:t>
      </w:r>
      <w:r w:rsidR="00A80453" w:rsidRPr="003518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tbl>
      <w:tblPr>
        <w:tblpPr w:leftFromText="180" w:rightFromText="180" w:vertAnchor="text" w:horzAnchor="margin" w:tblpY="557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992"/>
        <w:gridCol w:w="851"/>
        <w:gridCol w:w="1553"/>
        <w:gridCol w:w="1247"/>
        <w:gridCol w:w="907"/>
        <w:gridCol w:w="794"/>
        <w:gridCol w:w="850"/>
        <w:gridCol w:w="907"/>
        <w:gridCol w:w="964"/>
        <w:gridCol w:w="1020"/>
        <w:gridCol w:w="1397"/>
        <w:gridCol w:w="1417"/>
        <w:gridCol w:w="1843"/>
      </w:tblGrid>
      <w:tr w:rsidR="008B39AB" w:rsidTr="008B39AB">
        <w:tc>
          <w:tcPr>
            <w:tcW w:w="710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 w:rsidRPr="00AC5082">
              <w:rPr>
                <w:sz w:val="20"/>
                <w:szCs w:val="20"/>
              </w:rPr>
              <w:t>Рег</w:t>
            </w:r>
            <w:proofErr w:type="spellEnd"/>
            <w:r w:rsidRPr="00AC5082">
              <w:rPr>
                <w:sz w:val="20"/>
                <w:szCs w:val="20"/>
              </w:rPr>
              <w:t>. N</w:t>
            </w:r>
          </w:p>
        </w:tc>
        <w:tc>
          <w:tcPr>
            <w:tcW w:w="992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082">
              <w:rPr>
                <w:sz w:val="20"/>
                <w:szCs w:val="20"/>
              </w:rPr>
              <w:t>Порядковый номер маршрута</w:t>
            </w:r>
          </w:p>
        </w:tc>
        <w:tc>
          <w:tcPr>
            <w:tcW w:w="851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082">
              <w:rPr>
                <w:sz w:val="20"/>
                <w:szCs w:val="20"/>
              </w:rPr>
              <w:t>Наименование маршрута</w:t>
            </w:r>
          </w:p>
        </w:tc>
        <w:tc>
          <w:tcPr>
            <w:tcW w:w="1553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082">
              <w:rPr>
                <w:sz w:val="20"/>
                <w:szCs w:val="20"/>
              </w:rPr>
              <w:t>Наименование промежуточных остановочных пунктов или наименование поселений, в границах которых расположены промежуточные остановочные пункты</w:t>
            </w:r>
          </w:p>
        </w:tc>
        <w:tc>
          <w:tcPr>
            <w:tcW w:w="1247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082">
              <w:rPr>
                <w:sz w:val="20"/>
                <w:szCs w:val="20"/>
              </w:rPr>
              <w:t>Наименование улиц, автомобильных дорог, по которым осуществляется движение ТС по маршруту</w:t>
            </w:r>
          </w:p>
        </w:tc>
        <w:tc>
          <w:tcPr>
            <w:tcW w:w="907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082">
              <w:rPr>
                <w:sz w:val="20"/>
                <w:szCs w:val="20"/>
              </w:rPr>
              <w:t>Протяженность маршрута (</w:t>
            </w:r>
            <w:proofErr w:type="gramStart"/>
            <w:r w:rsidRPr="00AC5082">
              <w:rPr>
                <w:sz w:val="20"/>
                <w:szCs w:val="20"/>
              </w:rPr>
              <w:t>км</w:t>
            </w:r>
            <w:proofErr w:type="gramEnd"/>
            <w:r w:rsidRPr="00AC5082">
              <w:rPr>
                <w:sz w:val="20"/>
                <w:szCs w:val="20"/>
              </w:rPr>
              <w:t>)</w:t>
            </w:r>
          </w:p>
        </w:tc>
        <w:tc>
          <w:tcPr>
            <w:tcW w:w="794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082">
              <w:rPr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850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082"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907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082">
              <w:rPr>
                <w:sz w:val="20"/>
                <w:szCs w:val="20"/>
              </w:rPr>
              <w:t>Виды транспортных средств, класс транспортных средств</w:t>
            </w:r>
          </w:p>
        </w:tc>
        <w:tc>
          <w:tcPr>
            <w:tcW w:w="964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082">
              <w:rPr>
                <w:sz w:val="20"/>
                <w:szCs w:val="20"/>
              </w:rPr>
              <w:t>Экологические характеристики</w:t>
            </w:r>
            <w:proofErr w:type="gramStart"/>
            <w:r w:rsidRPr="00AC5082">
              <w:rPr>
                <w:sz w:val="20"/>
                <w:szCs w:val="20"/>
              </w:rPr>
              <w:t xml:space="preserve"> Т</w:t>
            </w:r>
            <w:proofErr w:type="gramEnd"/>
            <w:r w:rsidRPr="00AC5082">
              <w:rPr>
                <w:sz w:val="20"/>
                <w:szCs w:val="20"/>
              </w:rPr>
              <w:t>/С (класс)</w:t>
            </w:r>
          </w:p>
        </w:tc>
        <w:tc>
          <w:tcPr>
            <w:tcW w:w="1020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082">
              <w:rPr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397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082">
              <w:rPr>
                <w:sz w:val="20"/>
                <w:szCs w:val="20"/>
              </w:rPr>
              <w:t>Перевозчик, осуществляющий перевозки по маршруту регулярных перевозок</w:t>
            </w:r>
          </w:p>
        </w:tc>
        <w:tc>
          <w:tcPr>
            <w:tcW w:w="1417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082">
              <w:rPr>
                <w:sz w:val="20"/>
                <w:szCs w:val="20"/>
              </w:rPr>
              <w:t>ОГРН лица осуществляющего пассажирские перевозки</w:t>
            </w:r>
          </w:p>
        </w:tc>
        <w:tc>
          <w:tcPr>
            <w:tcW w:w="1843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0"/>
                <w:szCs w:val="20"/>
              </w:rPr>
            </w:pPr>
            <w:r w:rsidRPr="00AC5082">
              <w:rPr>
                <w:sz w:val="20"/>
                <w:szCs w:val="20"/>
              </w:rPr>
              <w:t>Расписание движения транспортных средств по соответствующему маршруту</w:t>
            </w:r>
          </w:p>
        </w:tc>
      </w:tr>
      <w:tr w:rsidR="008B39AB" w:rsidTr="008B39AB">
        <w:tc>
          <w:tcPr>
            <w:tcW w:w="710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2"/>
              </w:rPr>
            </w:pPr>
            <w:r w:rsidRPr="00AC5082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2"/>
              </w:rPr>
            </w:pPr>
            <w:r w:rsidRPr="00AC5082"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2"/>
              </w:rPr>
            </w:pPr>
            <w:r w:rsidRPr="00AC5082">
              <w:rPr>
                <w:sz w:val="22"/>
              </w:rPr>
              <w:t>3</w:t>
            </w:r>
          </w:p>
        </w:tc>
        <w:tc>
          <w:tcPr>
            <w:tcW w:w="1553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2"/>
              </w:rPr>
            </w:pPr>
            <w:r w:rsidRPr="00AC5082">
              <w:rPr>
                <w:sz w:val="22"/>
              </w:rPr>
              <w:t>4</w:t>
            </w:r>
          </w:p>
        </w:tc>
        <w:tc>
          <w:tcPr>
            <w:tcW w:w="1247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2"/>
              </w:rPr>
            </w:pPr>
            <w:r w:rsidRPr="00AC5082">
              <w:rPr>
                <w:sz w:val="22"/>
              </w:rPr>
              <w:t>5</w:t>
            </w:r>
          </w:p>
        </w:tc>
        <w:tc>
          <w:tcPr>
            <w:tcW w:w="907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2"/>
              </w:rPr>
            </w:pPr>
            <w:r w:rsidRPr="00AC5082">
              <w:rPr>
                <w:sz w:val="22"/>
              </w:rPr>
              <w:t>6</w:t>
            </w:r>
          </w:p>
        </w:tc>
        <w:tc>
          <w:tcPr>
            <w:tcW w:w="794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2"/>
              </w:rPr>
            </w:pPr>
            <w:r w:rsidRPr="00AC5082">
              <w:rPr>
                <w:sz w:val="22"/>
              </w:rPr>
              <w:t>7</w:t>
            </w:r>
          </w:p>
        </w:tc>
        <w:tc>
          <w:tcPr>
            <w:tcW w:w="850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2"/>
              </w:rPr>
            </w:pPr>
            <w:r w:rsidRPr="00AC5082">
              <w:rPr>
                <w:sz w:val="22"/>
              </w:rPr>
              <w:t>8</w:t>
            </w:r>
          </w:p>
        </w:tc>
        <w:tc>
          <w:tcPr>
            <w:tcW w:w="907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2"/>
              </w:rPr>
            </w:pPr>
            <w:r w:rsidRPr="00AC5082">
              <w:rPr>
                <w:sz w:val="22"/>
              </w:rPr>
              <w:t>9</w:t>
            </w:r>
          </w:p>
        </w:tc>
        <w:tc>
          <w:tcPr>
            <w:tcW w:w="964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2"/>
              </w:rPr>
            </w:pPr>
            <w:r w:rsidRPr="00AC5082">
              <w:rPr>
                <w:sz w:val="22"/>
              </w:rPr>
              <w:t>10</w:t>
            </w:r>
          </w:p>
        </w:tc>
        <w:tc>
          <w:tcPr>
            <w:tcW w:w="1020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2"/>
              </w:rPr>
            </w:pPr>
            <w:r w:rsidRPr="00AC5082">
              <w:rPr>
                <w:sz w:val="22"/>
              </w:rPr>
              <w:t>11</w:t>
            </w:r>
          </w:p>
        </w:tc>
        <w:tc>
          <w:tcPr>
            <w:tcW w:w="1397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2"/>
              </w:rPr>
            </w:pPr>
            <w:r w:rsidRPr="00AC5082">
              <w:rPr>
                <w:sz w:val="22"/>
              </w:rPr>
              <w:t>12</w:t>
            </w:r>
          </w:p>
        </w:tc>
        <w:tc>
          <w:tcPr>
            <w:tcW w:w="1417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2"/>
              </w:rPr>
            </w:pPr>
            <w:r w:rsidRPr="00AC5082">
              <w:rPr>
                <w:sz w:val="22"/>
              </w:rPr>
              <w:t>13</w:t>
            </w:r>
          </w:p>
        </w:tc>
        <w:tc>
          <w:tcPr>
            <w:tcW w:w="1843" w:type="dxa"/>
          </w:tcPr>
          <w:p w:rsidR="008B39AB" w:rsidRPr="00AC5082" w:rsidRDefault="008B39AB" w:rsidP="008B39AB">
            <w:pPr>
              <w:pStyle w:val="ConsPlusNormal"/>
              <w:jc w:val="center"/>
              <w:rPr>
                <w:sz w:val="22"/>
              </w:rPr>
            </w:pPr>
            <w:r w:rsidRPr="00AC5082">
              <w:rPr>
                <w:sz w:val="22"/>
              </w:rPr>
              <w:t>14</w:t>
            </w:r>
          </w:p>
        </w:tc>
      </w:tr>
      <w:tr w:rsidR="008B39AB" w:rsidTr="008B39AB">
        <w:tc>
          <w:tcPr>
            <w:tcW w:w="710" w:type="dxa"/>
          </w:tcPr>
          <w:p w:rsidR="008B39AB" w:rsidRDefault="008B39AB" w:rsidP="008B39AB">
            <w:pPr>
              <w:pStyle w:val="ConsPlusNormal"/>
            </w:pPr>
          </w:p>
        </w:tc>
        <w:tc>
          <w:tcPr>
            <w:tcW w:w="992" w:type="dxa"/>
          </w:tcPr>
          <w:p w:rsidR="008B39AB" w:rsidRDefault="008B39AB" w:rsidP="008B39AB">
            <w:pPr>
              <w:pStyle w:val="ConsPlusNormal"/>
            </w:pPr>
          </w:p>
        </w:tc>
        <w:tc>
          <w:tcPr>
            <w:tcW w:w="851" w:type="dxa"/>
          </w:tcPr>
          <w:p w:rsidR="008B39AB" w:rsidRDefault="008B39AB" w:rsidP="008B39AB">
            <w:pPr>
              <w:pStyle w:val="ConsPlusNormal"/>
            </w:pPr>
          </w:p>
        </w:tc>
        <w:tc>
          <w:tcPr>
            <w:tcW w:w="1553" w:type="dxa"/>
          </w:tcPr>
          <w:p w:rsidR="008B39AB" w:rsidRDefault="008B39AB" w:rsidP="008B39AB">
            <w:pPr>
              <w:pStyle w:val="ConsPlusNormal"/>
            </w:pPr>
          </w:p>
        </w:tc>
        <w:tc>
          <w:tcPr>
            <w:tcW w:w="1247" w:type="dxa"/>
          </w:tcPr>
          <w:p w:rsidR="008B39AB" w:rsidRDefault="008B39AB" w:rsidP="008B39AB">
            <w:pPr>
              <w:pStyle w:val="ConsPlusNormal"/>
            </w:pPr>
          </w:p>
        </w:tc>
        <w:tc>
          <w:tcPr>
            <w:tcW w:w="907" w:type="dxa"/>
          </w:tcPr>
          <w:p w:rsidR="008B39AB" w:rsidRDefault="008B39AB" w:rsidP="008B39AB">
            <w:pPr>
              <w:pStyle w:val="ConsPlusNormal"/>
            </w:pPr>
          </w:p>
        </w:tc>
        <w:tc>
          <w:tcPr>
            <w:tcW w:w="794" w:type="dxa"/>
          </w:tcPr>
          <w:p w:rsidR="008B39AB" w:rsidRDefault="008B39AB" w:rsidP="008B39AB">
            <w:pPr>
              <w:pStyle w:val="ConsPlusNormal"/>
            </w:pPr>
          </w:p>
        </w:tc>
        <w:tc>
          <w:tcPr>
            <w:tcW w:w="850" w:type="dxa"/>
          </w:tcPr>
          <w:p w:rsidR="008B39AB" w:rsidRDefault="008B39AB" w:rsidP="008B39AB">
            <w:pPr>
              <w:pStyle w:val="ConsPlusNormal"/>
            </w:pPr>
          </w:p>
        </w:tc>
        <w:tc>
          <w:tcPr>
            <w:tcW w:w="907" w:type="dxa"/>
          </w:tcPr>
          <w:p w:rsidR="008B39AB" w:rsidRDefault="008B39AB" w:rsidP="008B39AB">
            <w:pPr>
              <w:pStyle w:val="ConsPlusNormal"/>
            </w:pPr>
          </w:p>
        </w:tc>
        <w:tc>
          <w:tcPr>
            <w:tcW w:w="964" w:type="dxa"/>
          </w:tcPr>
          <w:p w:rsidR="008B39AB" w:rsidRDefault="008B39AB" w:rsidP="008B39AB">
            <w:pPr>
              <w:pStyle w:val="ConsPlusNormal"/>
            </w:pPr>
          </w:p>
        </w:tc>
        <w:tc>
          <w:tcPr>
            <w:tcW w:w="1020" w:type="dxa"/>
          </w:tcPr>
          <w:p w:rsidR="008B39AB" w:rsidRDefault="008B39AB" w:rsidP="008B39AB">
            <w:pPr>
              <w:pStyle w:val="ConsPlusNormal"/>
            </w:pPr>
          </w:p>
        </w:tc>
        <w:tc>
          <w:tcPr>
            <w:tcW w:w="1397" w:type="dxa"/>
          </w:tcPr>
          <w:p w:rsidR="008B39AB" w:rsidRDefault="008B39AB" w:rsidP="008B39AB">
            <w:pPr>
              <w:pStyle w:val="ConsPlusNormal"/>
            </w:pPr>
          </w:p>
        </w:tc>
        <w:tc>
          <w:tcPr>
            <w:tcW w:w="1417" w:type="dxa"/>
          </w:tcPr>
          <w:p w:rsidR="008B39AB" w:rsidRDefault="008B39AB" w:rsidP="008B39AB">
            <w:pPr>
              <w:pStyle w:val="ConsPlusNormal"/>
            </w:pPr>
          </w:p>
        </w:tc>
        <w:tc>
          <w:tcPr>
            <w:tcW w:w="1843" w:type="dxa"/>
          </w:tcPr>
          <w:p w:rsidR="008B39AB" w:rsidRDefault="008B39AB" w:rsidP="008B39AB">
            <w:pPr>
              <w:pStyle w:val="ConsPlusNormal"/>
            </w:pPr>
          </w:p>
        </w:tc>
      </w:tr>
    </w:tbl>
    <w:p w:rsidR="00A80453" w:rsidRDefault="00A80453">
      <w:pPr>
        <w:pStyle w:val="ConsPlusNormal"/>
        <w:jc w:val="both"/>
      </w:pPr>
    </w:p>
    <w:sectPr w:rsidR="00A80453" w:rsidSect="008B39AB">
      <w:pgSz w:w="16838" w:h="11906" w:orient="landscape"/>
      <w:pgMar w:top="56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453"/>
    <w:rsid w:val="001A1855"/>
    <w:rsid w:val="001B6293"/>
    <w:rsid w:val="002557C1"/>
    <w:rsid w:val="003518F8"/>
    <w:rsid w:val="008B39AB"/>
    <w:rsid w:val="00A00BE5"/>
    <w:rsid w:val="00A80453"/>
    <w:rsid w:val="00AC5082"/>
    <w:rsid w:val="00B60867"/>
    <w:rsid w:val="00C05470"/>
    <w:rsid w:val="00C27407"/>
    <w:rsid w:val="00CA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45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A804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045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804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3518F8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3518F8"/>
    <w:rPr>
      <w:rFonts w:ascii="Calibri" w:eastAsia="Calibri" w:hAnsi="Calibri" w:cs="Times New Roman"/>
      <w:sz w:val="22"/>
    </w:rPr>
  </w:style>
  <w:style w:type="character" w:customStyle="1" w:styleId="FontStyle13">
    <w:name w:val="Font Style13"/>
    <w:basedOn w:val="a0"/>
    <w:uiPriority w:val="99"/>
    <w:rsid w:val="003518F8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A00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45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A804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0453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804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B5051CC43CD31E65244857D82B4BF2263B8BA789681EE59080866B40CE45295935244A088DE72F6AC567DCEE66DDE02435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6B5051CC43CD31E6525A886BEEEBBA2669E0B5729389BD075B0E31EB5CE207D5D35411F1CC897DF7AF1C2D88AD62DC082375F7C95D1B6D405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6B5051CC43CD31E65244857D82B4BF2263B8BA789681EE59080866B40CE45295935244A088DE72F6AC567DCEE66DDE02435F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BF6B5051CC43CD31E6525A886BEEEBBA2669E0B5729389BD075B0E31EB5CE207D5D35411F1CC897DF7AF1C2D88AD62DC082375F7C95D1B6D4052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F6B5051CC43CD31E6525A886BEEEBBA266AE4B6729489BD075B0E31EB5CE207C7D30C1DF3C4957EF6BA4A7CCE4F5A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k6_1</dc:creator>
  <cp:lastModifiedBy>k9_2</cp:lastModifiedBy>
  <cp:revision>4</cp:revision>
  <cp:lastPrinted>2022-12-28T11:22:00Z</cp:lastPrinted>
  <dcterms:created xsi:type="dcterms:W3CDTF">2022-12-30T06:35:00Z</dcterms:created>
  <dcterms:modified xsi:type="dcterms:W3CDTF">2022-12-30T06:43:00Z</dcterms:modified>
</cp:coreProperties>
</file>